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5C682" w14:textId="77777777" w:rsidR="00926E6E" w:rsidRDefault="00926E6E" w:rsidP="00BE4DCF">
      <w:pPr>
        <w:spacing w:line="360" w:lineRule="auto"/>
        <w:rPr>
          <w:rFonts w:ascii="Arial" w:eastAsia="Calibri" w:hAnsi="Arial" w:cs="Arial"/>
          <w:sz w:val="22"/>
          <w:szCs w:val="22"/>
        </w:rPr>
      </w:pPr>
    </w:p>
    <w:p w14:paraId="100BA2D6" w14:textId="359C89D4" w:rsidR="00044D5B" w:rsidRPr="00103AD8" w:rsidRDefault="00CF363D" w:rsidP="00103AD8">
      <w:pPr>
        <w:spacing w:line="360" w:lineRule="auto"/>
        <w:jc w:val="center"/>
        <w:rPr>
          <w:rFonts w:ascii="Arial" w:eastAsia="Times New Roman" w:hAnsi="Arial" w:cs="Arial"/>
          <w:b/>
          <w:bCs/>
          <w:sz w:val="28"/>
          <w:szCs w:val="28"/>
          <w:lang w:val="en-GB" w:eastAsia="it-IT"/>
        </w:rPr>
      </w:pPr>
      <w:r w:rsidRPr="00103AD8">
        <w:rPr>
          <w:rFonts w:ascii="Arial" w:eastAsia="Times New Roman" w:hAnsi="Arial" w:cs="Arial"/>
          <w:b/>
          <w:bCs/>
          <w:sz w:val="28"/>
          <w:szCs w:val="28"/>
          <w:lang w:val="en-GB" w:eastAsia="it-IT"/>
        </w:rPr>
        <w:t>DEFINING FACULTY &amp; PARTICIPANT ROLE MANAGEMENT</w:t>
      </w:r>
    </w:p>
    <w:p w14:paraId="29729D46" w14:textId="77777777" w:rsidR="00044D5B" w:rsidRPr="00044D5B" w:rsidRDefault="00044D5B" w:rsidP="00BE4DCF">
      <w:pPr>
        <w:spacing w:line="360" w:lineRule="auto"/>
        <w:rPr>
          <w:rFonts w:ascii="Arial" w:eastAsia="Times New Roman" w:hAnsi="Arial" w:cs="Arial"/>
          <w:lang w:val="en-GB" w:eastAsia="it-IT"/>
        </w:rPr>
      </w:pPr>
    </w:p>
    <w:tbl>
      <w:tblPr>
        <w:tblW w:w="0" w:type="auto"/>
        <w:shd w:val="clear" w:color="auto" w:fill="154895"/>
        <w:tblLook w:val="01E0" w:firstRow="1" w:lastRow="1" w:firstColumn="1" w:lastColumn="1" w:noHBand="0" w:noVBand="0"/>
      </w:tblPr>
      <w:tblGrid>
        <w:gridCol w:w="8516"/>
      </w:tblGrid>
      <w:tr w:rsidR="00044D5B" w:rsidRPr="00044D5B" w14:paraId="300126B0" w14:textId="77777777" w:rsidTr="0019781E">
        <w:tc>
          <w:tcPr>
            <w:tcW w:w="10166" w:type="dxa"/>
            <w:shd w:val="clear" w:color="auto" w:fill="154895"/>
            <w:vAlign w:val="center"/>
          </w:tcPr>
          <w:p w14:paraId="2D083C61" w14:textId="77777777" w:rsidR="00044D5B" w:rsidRPr="00044D5B" w:rsidRDefault="00044D5B" w:rsidP="00BE4DCF">
            <w:pPr>
              <w:spacing w:before="120" w:after="120" w:line="360" w:lineRule="auto"/>
              <w:rPr>
                <w:rFonts w:ascii="Arial" w:eastAsia="Times New Roman" w:hAnsi="Arial" w:cs="Arial"/>
                <w:b/>
                <w:color w:val="F2F2F2"/>
                <w:lang w:val="it-IT" w:eastAsia="it-IT"/>
              </w:rPr>
            </w:pPr>
            <w:r w:rsidRPr="00044D5B">
              <w:rPr>
                <w:rFonts w:ascii="Arial" w:eastAsia="Times New Roman" w:hAnsi="Arial" w:cs="Arial"/>
                <w:b/>
                <w:color w:val="F2F2F2"/>
                <w:lang w:val="it-IT" w:eastAsia="it-IT"/>
              </w:rPr>
              <w:t>Goal</w:t>
            </w:r>
          </w:p>
        </w:tc>
      </w:tr>
    </w:tbl>
    <w:p w14:paraId="3735F26C" w14:textId="77777777" w:rsidR="00044D5B" w:rsidRPr="00044D5B" w:rsidRDefault="00044D5B" w:rsidP="00BE4DCF">
      <w:pPr>
        <w:spacing w:line="360" w:lineRule="auto"/>
        <w:rPr>
          <w:rFonts w:ascii="Arial" w:eastAsia="Times New Roman" w:hAnsi="Arial" w:cs="Arial"/>
          <w:lang w:val="en-GB" w:eastAsia="it-IT"/>
        </w:rPr>
      </w:pPr>
    </w:p>
    <w:p w14:paraId="5E83AFC5" w14:textId="4BDE858C" w:rsidR="00044D5B" w:rsidRPr="00465788" w:rsidRDefault="00465788" w:rsidP="00BE4DCF">
      <w:pPr>
        <w:spacing w:line="360" w:lineRule="auto"/>
        <w:jc w:val="both"/>
        <w:rPr>
          <w:rFonts w:ascii="Arial" w:eastAsia="Times New Roman" w:hAnsi="Arial" w:cs="Arial"/>
          <w:lang w:eastAsia="it-IT"/>
        </w:rPr>
      </w:pPr>
      <w:r>
        <w:rPr>
          <w:rFonts w:ascii="Arial" w:eastAsia="Times New Roman" w:hAnsi="Arial" w:cs="Arial"/>
          <w:bCs/>
          <w:lang w:eastAsia="it-IT"/>
        </w:rPr>
        <w:t xml:space="preserve">A good understanding of the different roles in the course planning and delivery phases is the starting point for a successful training. </w:t>
      </w:r>
      <w:r w:rsidR="00CF363D">
        <w:rPr>
          <w:rFonts w:ascii="Arial" w:eastAsia="Times New Roman" w:hAnsi="Arial" w:cs="Arial"/>
          <w:lang w:val="en-GB" w:eastAsia="it-IT"/>
        </w:rPr>
        <w:t xml:space="preserve">The goal of this chapter is to provide a clear definition of the roles, functions and requirements of the </w:t>
      </w:r>
      <w:r>
        <w:rPr>
          <w:rFonts w:ascii="Arial" w:eastAsia="Times New Roman" w:hAnsi="Arial" w:cs="Arial"/>
          <w:lang w:val="en-GB" w:eastAsia="it-IT"/>
        </w:rPr>
        <w:t>main actors</w:t>
      </w:r>
      <w:r w:rsidR="00CF363D">
        <w:rPr>
          <w:rFonts w:ascii="Arial" w:eastAsia="Times New Roman" w:hAnsi="Arial" w:cs="Arial"/>
          <w:lang w:val="en-GB" w:eastAsia="it-IT"/>
        </w:rPr>
        <w:t xml:space="preserve"> involved in the training organisation and delivery: exercise director, trainers, facilitators and role players. </w:t>
      </w:r>
    </w:p>
    <w:p w14:paraId="7CFAF88C" w14:textId="77777777" w:rsidR="00044D5B" w:rsidRPr="00044D5B" w:rsidRDefault="00044D5B" w:rsidP="00BE4DCF">
      <w:pPr>
        <w:spacing w:line="360" w:lineRule="auto"/>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71F99390" w14:textId="77777777" w:rsidTr="0019781E">
        <w:tc>
          <w:tcPr>
            <w:tcW w:w="10166" w:type="dxa"/>
            <w:shd w:val="clear" w:color="auto" w:fill="154895"/>
            <w:vAlign w:val="center"/>
          </w:tcPr>
          <w:p w14:paraId="431E06D9" w14:textId="77777777" w:rsidR="00044D5B" w:rsidRPr="00044D5B" w:rsidRDefault="00044D5B" w:rsidP="00BE4DCF">
            <w:pPr>
              <w:spacing w:before="120" w:after="120" w:line="360" w:lineRule="auto"/>
              <w:rPr>
                <w:rFonts w:ascii="Arial" w:eastAsia="Times New Roman" w:hAnsi="Arial" w:cs="Arial"/>
                <w:b/>
                <w:color w:val="FFFFFF"/>
                <w:lang w:eastAsia="it-IT"/>
              </w:rPr>
            </w:pPr>
            <w:r w:rsidRPr="00044D5B">
              <w:rPr>
                <w:rFonts w:ascii="Arial" w:eastAsia="Times New Roman" w:hAnsi="Arial" w:cs="Arial"/>
                <w:b/>
                <w:color w:val="FFFFFF"/>
                <w:lang w:eastAsia="it-IT"/>
              </w:rPr>
              <w:t>Learning Objectives</w:t>
            </w:r>
          </w:p>
        </w:tc>
      </w:tr>
    </w:tbl>
    <w:p w14:paraId="0E9EE843" w14:textId="77777777" w:rsidR="00044D5B" w:rsidRPr="00044D5B" w:rsidRDefault="00044D5B" w:rsidP="00BE4DCF">
      <w:pPr>
        <w:spacing w:line="360" w:lineRule="auto"/>
        <w:rPr>
          <w:rFonts w:ascii="Arial" w:eastAsia="Times New Roman" w:hAnsi="Arial" w:cs="Arial"/>
          <w:lang w:val="en-GB" w:eastAsia="it-IT"/>
        </w:rPr>
      </w:pPr>
    </w:p>
    <w:p w14:paraId="3729ED5B" w14:textId="32B62254" w:rsidR="00044D5B" w:rsidRPr="00044D5B" w:rsidRDefault="00CF363D" w:rsidP="00BE4DCF">
      <w:pPr>
        <w:autoSpaceDE w:val="0"/>
        <w:autoSpaceDN w:val="0"/>
        <w:adjustRightInd w:val="0"/>
        <w:spacing w:line="360" w:lineRule="auto"/>
        <w:jc w:val="both"/>
        <w:rPr>
          <w:rFonts w:ascii="Arial" w:eastAsia="Times New Roman" w:hAnsi="Arial" w:cs="Arial"/>
          <w:b/>
          <w:lang w:eastAsia="it-IT"/>
        </w:rPr>
      </w:pPr>
      <w:r>
        <w:rPr>
          <w:rFonts w:ascii="Arial" w:eastAsia="Times New Roman" w:hAnsi="Arial" w:cs="Arial"/>
          <w:lang w:eastAsia="it-IT"/>
        </w:rPr>
        <w:t>The reader will understand which activities</w:t>
      </w:r>
      <w:r w:rsidR="007B0F46">
        <w:rPr>
          <w:rFonts w:ascii="Arial" w:eastAsia="Times New Roman" w:hAnsi="Arial" w:cs="Arial"/>
          <w:lang w:eastAsia="it-IT"/>
        </w:rPr>
        <w:t xml:space="preserve"> are</w:t>
      </w:r>
      <w:r>
        <w:rPr>
          <w:rFonts w:ascii="Arial" w:eastAsia="Times New Roman" w:hAnsi="Arial" w:cs="Arial"/>
          <w:lang w:eastAsia="it-IT"/>
        </w:rPr>
        <w:t xml:space="preserve"> carried out by each professional involved in the training organization and delivery and which are the most important requirements and assets for each role. He/she will find tips to apply in generic and specific situations and exercise</w:t>
      </w:r>
      <w:r w:rsidR="007B0F46">
        <w:rPr>
          <w:rFonts w:ascii="Arial" w:eastAsia="Times New Roman" w:hAnsi="Arial" w:cs="Arial"/>
          <w:lang w:eastAsia="it-IT"/>
        </w:rPr>
        <w:t>s</w:t>
      </w:r>
      <w:r>
        <w:rPr>
          <w:rFonts w:ascii="Arial" w:eastAsia="Times New Roman" w:hAnsi="Arial" w:cs="Arial"/>
          <w:lang w:eastAsia="it-IT"/>
        </w:rPr>
        <w:t xml:space="preserve"> that will help him/her to understand and manage roles in the exercise planning and delivery.  </w:t>
      </w:r>
    </w:p>
    <w:p w14:paraId="5E8394D9" w14:textId="77777777" w:rsidR="00044D5B" w:rsidRPr="00044D5B" w:rsidRDefault="00044D5B" w:rsidP="00BE4DCF">
      <w:pPr>
        <w:spacing w:line="360" w:lineRule="auto"/>
        <w:jc w:val="both"/>
        <w:rPr>
          <w:rFonts w:ascii="Arial" w:eastAsia="Times New Roman" w:hAnsi="Arial" w:cs="Arial"/>
          <w:lang w:val="en-GB" w:eastAsia="it-IT"/>
        </w:rPr>
      </w:pPr>
    </w:p>
    <w:p w14:paraId="78F2377F" w14:textId="77777777" w:rsidR="00044D5B" w:rsidRPr="00044D5B" w:rsidRDefault="00044D5B" w:rsidP="00BE4DCF">
      <w:pPr>
        <w:spacing w:line="360" w:lineRule="auto"/>
        <w:jc w:val="both"/>
        <w:rPr>
          <w:rFonts w:ascii="Arial" w:eastAsia="Times New Roman" w:hAnsi="Arial" w:cs="Arial"/>
          <w:b/>
          <w:lang w:eastAsia="it-IT"/>
        </w:rPr>
      </w:pPr>
      <w:r w:rsidRPr="00044D5B">
        <w:rPr>
          <w:rFonts w:ascii="Arial" w:eastAsia="Times New Roman" w:hAnsi="Arial" w:cs="Arial"/>
          <w:b/>
          <w:lang w:eastAsia="it-IT"/>
        </w:rPr>
        <w:t>Objectives</w:t>
      </w:r>
    </w:p>
    <w:p w14:paraId="7F480E33" w14:textId="77777777" w:rsidR="00044D5B" w:rsidRPr="00044D5B" w:rsidRDefault="00044D5B" w:rsidP="00BE4DCF">
      <w:pPr>
        <w:spacing w:line="360" w:lineRule="auto"/>
        <w:jc w:val="both"/>
        <w:rPr>
          <w:rFonts w:ascii="Arial" w:eastAsia="Times New Roman" w:hAnsi="Arial" w:cs="Arial"/>
          <w:b/>
          <w:lang w:eastAsia="it-IT"/>
        </w:rPr>
      </w:pPr>
    </w:p>
    <w:p w14:paraId="0A55BF87" w14:textId="77777777" w:rsidR="00044D5B" w:rsidRPr="00044D5B" w:rsidRDefault="00044D5B" w:rsidP="00BE4DCF">
      <w:pPr>
        <w:spacing w:line="360" w:lineRule="auto"/>
        <w:jc w:val="both"/>
        <w:rPr>
          <w:rFonts w:ascii="Arial" w:eastAsia="Times New Roman" w:hAnsi="Arial" w:cs="Arial"/>
          <w:bCs/>
          <w:lang w:eastAsia="it-IT"/>
        </w:rPr>
      </w:pPr>
      <w:r w:rsidRPr="00044D5B">
        <w:rPr>
          <w:rFonts w:ascii="Arial" w:eastAsia="Times New Roman" w:hAnsi="Arial" w:cs="Arial"/>
          <w:bCs/>
          <w:lang w:eastAsia="it-IT"/>
        </w:rPr>
        <w:t>On completion of this session, participants will be able to:</w:t>
      </w:r>
    </w:p>
    <w:p w14:paraId="16A16168" w14:textId="77777777" w:rsidR="00044D5B" w:rsidRPr="00044D5B" w:rsidRDefault="00044D5B" w:rsidP="00BE4DCF">
      <w:pPr>
        <w:spacing w:line="360" w:lineRule="auto"/>
        <w:jc w:val="both"/>
        <w:rPr>
          <w:rFonts w:ascii="Arial" w:eastAsia="Times New Roman" w:hAnsi="Arial" w:cs="Arial"/>
          <w:bCs/>
          <w:lang w:eastAsia="it-IT"/>
        </w:rPr>
      </w:pPr>
    </w:p>
    <w:p w14:paraId="40D2DD10" w14:textId="788CCE0B" w:rsidR="00CF363D" w:rsidRDefault="00CF363D" w:rsidP="00BE4DCF">
      <w:pPr>
        <w:pStyle w:val="ListParagraph"/>
        <w:numPr>
          <w:ilvl w:val="0"/>
          <w:numId w:val="10"/>
        </w:numPr>
        <w:spacing w:line="360" w:lineRule="auto"/>
        <w:jc w:val="both"/>
        <w:rPr>
          <w:rFonts w:ascii="Arial" w:eastAsia="Times New Roman" w:hAnsi="Arial" w:cs="Arial"/>
          <w:bCs/>
          <w:lang w:eastAsia="it-IT"/>
        </w:rPr>
      </w:pPr>
      <w:r w:rsidRPr="00CF363D">
        <w:rPr>
          <w:rFonts w:ascii="Arial" w:eastAsia="Times New Roman" w:hAnsi="Arial" w:cs="Arial"/>
          <w:bCs/>
          <w:lang w:eastAsia="it-IT"/>
        </w:rPr>
        <w:t>Understand the definitions of exercise director, trainer, facilitator and role player</w:t>
      </w:r>
      <w:r w:rsidR="00A1078E">
        <w:rPr>
          <w:rFonts w:ascii="Arial" w:eastAsia="Times New Roman" w:hAnsi="Arial" w:cs="Arial"/>
          <w:bCs/>
          <w:lang w:eastAsia="it-IT"/>
        </w:rPr>
        <w:t>;</w:t>
      </w:r>
    </w:p>
    <w:p w14:paraId="7137701E" w14:textId="4CC984D1" w:rsidR="00044D5B" w:rsidRDefault="005E534B" w:rsidP="00BE4DCF">
      <w:pPr>
        <w:pStyle w:val="ListParagraph"/>
        <w:numPr>
          <w:ilvl w:val="0"/>
          <w:numId w:val="10"/>
        </w:numPr>
        <w:spacing w:line="360" w:lineRule="auto"/>
        <w:jc w:val="both"/>
        <w:rPr>
          <w:rFonts w:ascii="Arial" w:eastAsia="Times New Roman" w:hAnsi="Arial" w:cs="Arial"/>
          <w:bCs/>
          <w:lang w:eastAsia="it-IT"/>
        </w:rPr>
      </w:pPr>
      <w:r>
        <w:rPr>
          <w:rFonts w:ascii="Arial" w:eastAsia="Times New Roman" w:hAnsi="Arial" w:cs="Arial"/>
          <w:bCs/>
          <w:lang w:eastAsia="it-IT"/>
        </w:rPr>
        <w:t>Understand the role, the tasks and the requirements of the exercise director, the trainers, the facilitators and the role players</w:t>
      </w:r>
      <w:r w:rsidR="00A1078E">
        <w:rPr>
          <w:rFonts w:ascii="Arial" w:eastAsia="Times New Roman" w:hAnsi="Arial" w:cs="Arial"/>
          <w:bCs/>
          <w:lang w:eastAsia="it-IT"/>
        </w:rPr>
        <w:t>;</w:t>
      </w:r>
    </w:p>
    <w:p w14:paraId="497A676D" w14:textId="69F91379" w:rsidR="005E534B" w:rsidRDefault="005E534B" w:rsidP="00BE4DCF">
      <w:pPr>
        <w:pStyle w:val="ListParagraph"/>
        <w:numPr>
          <w:ilvl w:val="0"/>
          <w:numId w:val="10"/>
        </w:numPr>
        <w:spacing w:line="360" w:lineRule="auto"/>
        <w:jc w:val="both"/>
        <w:rPr>
          <w:rFonts w:ascii="Arial" w:eastAsia="Times New Roman" w:hAnsi="Arial" w:cs="Arial"/>
          <w:bCs/>
          <w:lang w:eastAsia="it-IT"/>
        </w:rPr>
      </w:pPr>
      <w:r>
        <w:rPr>
          <w:rFonts w:ascii="Arial" w:eastAsia="Times New Roman" w:hAnsi="Arial" w:cs="Arial"/>
          <w:bCs/>
          <w:lang w:eastAsia="it-IT"/>
        </w:rPr>
        <w:t>Allocate roles and tasks according to the function and role during the training or the exercise</w:t>
      </w:r>
      <w:r w:rsidR="00A1078E">
        <w:rPr>
          <w:rFonts w:ascii="Arial" w:eastAsia="Times New Roman" w:hAnsi="Arial" w:cs="Arial"/>
          <w:bCs/>
          <w:lang w:eastAsia="it-IT"/>
        </w:rPr>
        <w:t>;</w:t>
      </w:r>
    </w:p>
    <w:p w14:paraId="76D5262E" w14:textId="4A4E45C4" w:rsidR="00044D5B" w:rsidRPr="004C4CD8" w:rsidRDefault="005E534B" w:rsidP="00BE4DCF">
      <w:pPr>
        <w:pStyle w:val="ListParagraph"/>
        <w:numPr>
          <w:ilvl w:val="0"/>
          <w:numId w:val="10"/>
        </w:numPr>
        <w:spacing w:line="360" w:lineRule="auto"/>
        <w:jc w:val="both"/>
        <w:rPr>
          <w:rFonts w:ascii="Arial" w:eastAsia="Times New Roman" w:hAnsi="Arial" w:cs="Arial"/>
          <w:lang w:eastAsia="it-IT"/>
        </w:rPr>
      </w:pPr>
      <w:r w:rsidRPr="004C4CD8">
        <w:rPr>
          <w:rFonts w:ascii="Arial" w:eastAsia="Times New Roman" w:hAnsi="Arial" w:cs="Arial"/>
          <w:bCs/>
          <w:lang w:eastAsia="it-IT"/>
        </w:rPr>
        <w:t>Supervise and evaluate the activities of the exercise director, the trainers, the facilitators and the role players</w:t>
      </w:r>
      <w:r w:rsidR="00465788" w:rsidRPr="004C4CD8">
        <w:rPr>
          <w:rFonts w:ascii="Arial" w:eastAsia="Times New Roman" w:hAnsi="Arial" w:cs="Arial"/>
          <w:bCs/>
          <w:lang w:eastAsia="it-IT"/>
        </w:rPr>
        <w:t>.</w:t>
      </w:r>
    </w:p>
    <w:p w14:paraId="6A26B981" w14:textId="77777777" w:rsidR="00044D5B" w:rsidRPr="00044D5B" w:rsidRDefault="00044D5B" w:rsidP="00BE4DCF">
      <w:pPr>
        <w:spacing w:line="360" w:lineRule="auto"/>
        <w:rPr>
          <w:rFonts w:ascii="Arial" w:eastAsia="Times New Roman" w:hAnsi="Arial" w:cs="Arial"/>
          <w:lang w:eastAsia="it-IT"/>
        </w:rPr>
      </w:pPr>
    </w:p>
    <w:p w14:paraId="6AA7815F" w14:textId="77777777" w:rsidR="00044D5B" w:rsidRPr="00044D5B" w:rsidRDefault="00044D5B" w:rsidP="00BE4DCF">
      <w:pPr>
        <w:spacing w:line="360" w:lineRule="auto"/>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241585E8" w14:textId="77777777" w:rsidTr="0019781E">
        <w:tc>
          <w:tcPr>
            <w:tcW w:w="10166" w:type="dxa"/>
            <w:shd w:val="clear" w:color="auto" w:fill="154895"/>
            <w:vAlign w:val="center"/>
          </w:tcPr>
          <w:p w14:paraId="371B0EDA" w14:textId="77777777" w:rsidR="00044D5B" w:rsidRPr="00044D5B" w:rsidRDefault="00044D5B" w:rsidP="00BE4DCF">
            <w:pPr>
              <w:spacing w:before="120" w:after="120" w:line="360" w:lineRule="auto"/>
              <w:rPr>
                <w:rFonts w:ascii="Arial" w:eastAsia="Times New Roman" w:hAnsi="Arial" w:cs="Arial"/>
                <w:color w:val="FFFFFF"/>
                <w:lang w:val="it-IT" w:eastAsia="it-IT"/>
              </w:rPr>
            </w:pPr>
            <w:r w:rsidRPr="00044D5B">
              <w:rPr>
                <w:rFonts w:ascii="Arial" w:eastAsia="Times New Roman" w:hAnsi="Arial" w:cs="Arial"/>
                <w:b/>
                <w:color w:val="FFFFFF"/>
                <w:lang w:val="en-GB" w:eastAsia="it-IT"/>
              </w:rPr>
              <w:t>Core Content</w:t>
            </w:r>
          </w:p>
        </w:tc>
      </w:tr>
    </w:tbl>
    <w:p w14:paraId="1BCC6975" w14:textId="0524AE9F" w:rsidR="008B61A2" w:rsidRPr="000417C7" w:rsidRDefault="008B61A2" w:rsidP="00AA79E1">
      <w:pPr>
        <w:pStyle w:val="Heading1"/>
        <w:numPr>
          <w:ilvl w:val="0"/>
          <w:numId w:val="28"/>
        </w:numPr>
        <w:spacing w:line="360" w:lineRule="auto"/>
        <w:rPr>
          <w:rFonts w:ascii="Arial" w:eastAsia="Times New Roman" w:hAnsi="Arial" w:cs="Arial"/>
          <w:sz w:val="32"/>
          <w:szCs w:val="32"/>
          <w:lang w:eastAsia="it-IT"/>
        </w:rPr>
      </w:pPr>
      <w:r w:rsidRPr="000417C7">
        <w:rPr>
          <w:rFonts w:ascii="Arial" w:eastAsia="Times New Roman" w:hAnsi="Arial" w:cs="Arial"/>
          <w:sz w:val="32"/>
          <w:szCs w:val="32"/>
          <w:lang w:eastAsia="it-IT"/>
        </w:rPr>
        <w:t>Introduction</w:t>
      </w:r>
    </w:p>
    <w:p w14:paraId="1786F7DE" w14:textId="53B98F9A" w:rsidR="00093003" w:rsidRDefault="00B41138" w:rsidP="008B61A2">
      <w:pPr>
        <w:pStyle w:val="Heading1"/>
        <w:spacing w:line="360" w:lineRule="auto"/>
        <w:rPr>
          <w:rFonts w:ascii="Arial" w:hAnsi="Arial" w:cs="Arial"/>
          <w:b w:val="0"/>
          <w:bCs/>
          <w:sz w:val="24"/>
          <w:szCs w:val="24"/>
        </w:rPr>
      </w:pPr>
      <w:r w:rsidRPr="00B41138">
        <w:rPr>
          <w:rFonts w:ascii="Arial" w:hAnsi="Arial" w:cs="Arial"/>
          <w:b w:val="0"/>
          <w:bCs/>
          <w:sz w:val="24"/>
          <w:szCs w:val="24"/>
        </w:rPr>
        <w:t xml:space="preserve">The success of a training depends on a </w:t>
      </w:r>
      <w:r>
        <w:rPr>
          <w:rFonts w:ascii="Arial" w:hAnsi="Arial" w:cs="Arial"/>
          <w:b w:val="0"/>
          <w:bCs/>
          <w:sz w:val="24"/>
          <w:szCs w:val="24"/>
        </w:rPr>
        <w:t xml:space="preserve">combination of several aspects, among which a key part is represented by an efficient and well-structured </w:t>
      </w:r>
      <w:r w:rsidR="00A83E9C" w:rsidRPr="00375FF6">
        <w:rPr>
          <w:rFonts w:ascii="Arial" w:hAnsi="Arial" w:cs="Arial"/>
          <w:b w:val="0"/>
          <w:bCs/>
          <w:sz w:val="24"/>
          <w:szCs w:val="24"/>
        </w:rPr>
        <w:t>course team</w:t>
      </w:r>
      <w:r>
        <w:rPr>
          <w:rFonts w:ascii="Arial" w:hAnsi="Arial" w:cs="Arial"/>
          <w:b w:val="0"/>
          <w:bCs/>
          <w:sz w:val="24"/>
          <w:szCs w:val="24"/>
        </w:rPr>
        <w:t xml:space="preserve">. Even the best professionals can fail in delivering a course if </w:t>
      </w:r>
      <w:r w:rsidR="000F7D62">
        <w:rPr>
          <w:rFonts w:ascii="Arial" w:hAnsi="Arial" w:cs="Arial"/>
          <w:b w:val="0"/>
          <w:bCs/>
          <w:sz w:val="24"/>
          <w:szCs w:val="24"/>
        </w:rPr>
        <w:t xml:space="preserve">their team is not well </w:t>
      </w:r>
      <w:r w:rsidR="00375FF6">
        <w:rPr>
          <w:rFonts w:ascii="Arial" w:hAnsi="Arial" w:cs="Arial"/>
          <w:b w:val="0"/>
          <w:bCs/>
          <w:sz w:val="24"/>
          <w:szCs w:val="24"/>
        </w:rPr>
        <w:t>built</w:t>
      </w:r>
      <w:r w:rsidR="000F7D62">
        <w:rPr>
          <w:rFonts w:ascii="Arial" w:hAnsi="Arial" w:cs="Arial"/>
          <w:b w:val="0"/>
          <w:bCs/>
          <w:sz w:val="24"/>
          <w:szCs w:val="24"/>
        </w:rPr>
        <w:t xml:space="preserve"> and precisely organized</w:t>
      </w:r>
      <w:r>
        <w:rPr>
          <w:rFonts w:ascii="Arial" w:hAnsi="Arial" w:cs="Arial"/>
          <w:b w:val="0"/>
          <w:bCs/>
          <w:sz w:val="24"/>
          <w:szCs w:val="24"/>
        </w:rPr>
        <w:t xml:space="preserve">. </w:t>
      </w:r>
      <w:r w:rsidR="00093003" w:rsidRPr="00A83E9C">
        <w:rPr>
          <w:rFonts w:ascii="Arial" w:hAnsi="Arial" w:cs="Arial"/>
          <w:b w:val="0"/>
          <w:bCs/>
          <w:sz w:val="24"/>
          <w:szCs w:val="24"/>
        </w:rPr>
        <w:t xml:space="preserve">An efficient course team organization means a proper setting of team responsibilities and duties, taking into consideration the </w:t>
      </w:r>
      <w:r w:rsidR="00093003">
        <w:rPr>
          <w:rFonts w:ascii="Arial" w:hAnsi="Arial" w:cs="Arial"/>
          <w:b w:val="0"/>
          <w:bCs/>
          <w:sz w:val="24"/>
          <w:szCs w:val="24"/>
        </w:rPr>
        <w:t>overall objectives</w:t>
      </w:r>
      <w:r w:rsidR="00093003" w:rsidRPr="00A83E9C">
        <w:rPr>
          <w:rFonts w:ascii="Arial" w:hAnsi="Arial" w:cs="Arial"/>
          <w:b w:val="0"/>
          <w:bCs/>
          <w:sz w:val="24"/>
          <w:szCs w:val="24"/>
        </w:rPr>
        <w:t xml:space="preserve"> of the training</w:t>
      </w:r>
      <w:r w:rsidR="00093003">
        <w:rPr>
          <w:rFonts w:ascii="Source Sans Pro" w:hAnsi="Source Sans Pro"/>
          <w:color w:val="666666"/>
          <w:sz w:val="27"/>
          <w:szCs w:val="27"/>
          <w:shd w:val="clear" w:color="auto" w:fill="FFFFFF"/>
        </w:rPr>
        <w:t>. </w:t>
      </w:r>
      <w:r>
        <w:rPr>
          <w:rFonts w:ascii="Arial" w:hAnsi="Arial" w:cs="Arial"/>
          <w:b w:val="0"/>
          <w:bCs/>
          <w:sz w:val="24"/>
          <w:szCs w:val="24"/>
        </w:rPr>
        <w:t xml:space="preserve">When </w:t>
      </w:r>
      <w:proofErr w:type="spellStart"/>
      <w:r>
        <w:rPr>
          <w:rFonts w:ascii="Arial" w:hAnsi="Arial" w:cs="Arial"/>
          <w:b w:val="0"/>
          <w:bCs/>
          <w:sz w:val="24"/>
          <w:szCs w:val="24"/>
        </w:rPr>
        <w:t>organising</w:t>
      </w:r>
      <w:proofErr w:type="spellEnd"/>
      <w:r>
        <w:rPr>
          <w:rFonts w:ascii="Arial" w:hAnsi="Arial" w:cs="Arial"/>
          <w:b w:val="0"/>
          <w:bCs/>
          <w:sz w:val="24"/>
          <w:szCs w:val="24"/>
        </w:rPr>
        <w:t xml:space="preserve"> a training, it is vital that the roles, tasks and actions are </w:t>
      </w:r>
      <w:r w:rsidR="008B61A2">
        <w:rPr>
          <w:rFonts w:ascii="Arial" w:hAnsi="Arial" w:cs="Arial"/>
          <w:b w:val="0"/>
          <w:bCs/>
          <w:sz w:val="24"/>
          <w:szCs w:val="24"/>
        </w:rPr>
        <w:t>properly</w:t>
      </w:r>
      <w:r>
        <w:rPr>
          <w:rFonts w:ascii="Arial" w:hAnsi="Arial" w:cs="Arial"/>
          <w:b w:val="0"/>
          <w:bCs/>
          <w:sz w:val="24"/>
          <w:szCs w:val="24"/>
        </w:rPr>
        <w:t xml:space="preserve"> </w:t>
      </w:r>
      <w:r w:rsidR="008B61A2">
        <w:rPr>
          <w:rFonts w:ascii="Arial" w:hAnsi="Arial" w:cs="Arial"/>
          <w:b w:val="0"/>
          <w:bCs/>
          <w:sz w:val="24"/>
          <w:szCs w:val="24"/>
        </w:rPr>
        <w:t>assigned</w:t>
      </w:r>
      <w:r>
        <w:rPr>
          <w:rFonts w:ascii="Arial" w:hAnsi="Arial" w:cs="Arial"/>
          <w:b w:val="0"/>
          <w:bCs/>
          <w:sz w:val="24"/>
          <w:szCs w:val="24"/>
        </w:rPr>
        <w:t xml:space="preserve"> and </w:t>
      </w:r>
      <w:r w:rsidR="008B61A2">
        <w:rPr>
          <w:rFonts w:ascii="Arial" w:hAnsi="Arial" w:cs="Arial"/>
          <w:b w:val="0"/>
          <w:bCs/>
          <w:sz w:val="24"/>
          <w:szCs w:val="24"/>
        </w:rPr>
        <w:t xml:space="preserve">clearly </w:t>
      </w:r>
      <w:r>
        <w:rPr>
          <w:rFonts w:ascii="Arial" w:hAnsi="Arial" w:cs="Arial"/>
          <w:b w:val="0"/>
          <w:bCs/>
          <w:sz w:val="24"/>
          <w:szCs w:val="24"/>
        </w:rPr>
        <w:t xml:space="preserve">understood by all the people involved in each phase of the course. </w:t>
      </w:r>
    </w:p>
    <w:p w14:paraId="61C45468" w14:textId="18BFF782" w:rsidR="008B61A2" w:rsidRDefault="008B61A2" w:rsidP="008B61A2">
      <w:pPr>
        <w:pStyle w:val="Heading1"/>
        <w:spacing w:line="360" w:lineRule="auto"/>
        <w:rPr>
          <w:rFonts w:ascii="Arial" w:hAnsi="Arial" w:cs="Arial"/>
          <w:b w:val="0"/>
          <w:bCs/>
          <w:sz w:val="24"/>
          <w:szCs w:val="24"/>
        </w:rPr>
      </w:pPr>
      <w:r>
        <w:rPr>
          <w:rFonts w:ascii="Arial" w:hAnsi="Arial" w:cs="Arial"/>
          <w:b w:val="0"/>
          <w:bCs/>
          <w:sz w:val="24"/>
          <w:szCs w:val="24"/>
        </w:rPr>
        <w:t xml:space="preserve">According to the modern adult learning theories, three main </w:t>
      </w:r>
      <w:r w:rsidR="000F7D62">
        <w:rPr>
          <w:rFonts w:ascii="Arial" w:hAnsi="Arial" w:cs="Arial"/>
          <w:b w:val="0"/>
          <w:bCs/>
          <w:sz w:val="24"/>
          <w:szCs w:val="24"/>
        </w:rPr>
        <w:t>roles</w:t>
      </w:r>
      <w:r>
        <w:rPr>
          <w:rFonts w:ascii="Arial" w:hAnsi="Arial" w:cs="Arial"/>
          <w:b w:val="0"/>
          <w:bCs/>
          <w:sz w:val="24"/>
          <w:szCs w:val="24"/>
        </w:rPr>
        <w:t xml:space="preserve"> are involved in a planning and delivering a training: </w:t>
      </w:r>
    </w:p>
    <w:p w14:paraId="74400FD4" w14:textId="4E4C5777" w:rsidR="008B61A2" w:rsidRPr="00A83E9C" w:rsidRDefault="008B61A2" w:rsidP="008B61A2">
      <w:pPr>
        <w:pStyle w:val="Heading1"/>
        <w:numPr>
          <w:ilvl w:val="0"/>
          <w:numId w:val="27"/>
        </w:numPr>
        <w:spacing w:line="360" w:lineRule="auto"/>
        <w:rPr>
          <w:rFonts w:ascii="Arial" w:hAnsi="Arial" w:cs="Arial"/>
          <w:b w:val="0"/>
          <w:bCs/>
          <w:sz w:val="24"/>
          <w:szCs w:val="24"/>
        </w:rPr>
      </w:pPr>
      <w:r w:rsidRPr="00A83E9C">
        <w:rPr>
          <w:rFonts w:ascii="Arial" w:hAnsi="Arial" w:cs="Arial"/>
          <w:b w:val="0"/>
          <w:bCs/>
          <w:sz w:val="24"/>
          <w:szCs w:val="24"/>
        </w:rPr>
        <w:t>The training director</w:t>
      </w:r>
    </w:p>
    <w:p w14:paraId="546D4B66" w14:textId="3C0AF47B" w:rsidR="008B61A2" w:rsidRPr="00A83E9C" w:rsidRDefault="008B61A2" w:rsidP="008B61A2">
      <w:pPr>
        <w:pStyle w:val="ListParagraph"/>
        <w:numPr>
          <w:ilvl w:val="0"/>
          <w:numId w:val="27"/>
        </w:numPr>
        <w:rPr>
          <w:rFonts w:ascii="Arial" w:hAnsi="Arial" w:cs="Arial"/>
          <w:bCs/>
        </w:rPr>
      </w:pPr>
      <w:r w:rsidRPr="00A83E9C">
        <w:rPr>
          <w:rFonts w:ascii="Arial" w:hAnsi="Arial" w:cs="Arial"/>
          <w:bCs/>
        </w:rPr>
        <w:t>The trainer</w:t>
      </w:r>
    </w:p>
    <w:p w14:paraId="5C491302" w14:textId="77777777" w:rsidR="008B61A2" w:rsidRPr="00A83E9C" w:rsidRDefault="008B61A2" w:rsidP="008B61A2">
      <w:pPr>
        <w:rPr>
          <w:rFonts w:ascii="Arial" w:hAnsi="Arial" w:cs="Arial"/>
          <w:bCs/>
        </w:rPr>
      </w:pPr>
    </w:p>
    <w:p w14:paraId="0B51DA65" w14:textId="3D681060" w:rsidR="008B61A2" w:rsidRPr="00A83E9C" w:rsidRDefault="008B61A2" w:rsidP="008B61A2">
      <w:pPr>
        <w:pStyle w:val="ListParagraph"/>
        <w:numPr>
          <w:ilvl w:val="0"/>
          <w:numId w:val="27"/>
        </w:numPr>
        <w:rPr>
          <w:rFonts w:ascii="Arial" w:hAnsi="Arial" w:cs="Arial"/>
          <w:bCs/>
        </w:rPr>
      </w:pPr>
      <w:r w:rsidRPr="00A83E9C">
        <w:rPr>
          <w:rFonts w:ascii="Arial" w:hAnsi="Arial" w:cs="Arial"/>
          <w:bCs/>
        </w:rPr>
        <w:t>The facilitator</w:t>
      </w:r>
    </w:p>
    <w:p w14:paraId="05ED4C1F" w14:textId="0E3A3E2B" w:rsidR="008B61A2" w:rsidRDefault="008B61A2" w:rsidP="008B61A2"/>
    <w:p w14:paraId="48D95D3B" w14:textId="3A1FFFE1" w:rsidR="008B61A2" w:rsidRDefault="008B61A2" w:rsidP="008B61A2">
      <w:pPr>
        <w:pStyle w:val="Heading1"/>
        <w:spacing w:line="360" w:lineRule="auto"/>
        <w:rPr>
          <w:rFonts w:ascii="Arial" w:hAnsi="Arial" w:cs="Arial"/>
          <w:b w:val="0"/>
          <w:bCs/>
          <w:sz w:val="24"/>
          <w:szCs w:val="24"/>
        </w:rPr>
      </w:pPr>
      <w:r w:rsidRPr="008B61A2">
        <w:rPr>
          <w:rFonts w:ascii="Arial" w:hAnsi="Arial" w:cs="Arial"/>
          <w:b w:val="0"/>
          <w:bCs/>
          <w:sz w:val="24"/>
          <w:szCs w:val="24"/>
        </w:rPr>
        <w:t xml:space="preserve">Those three </w:t>
      </w:r>
      <w:r w:rsidR="000F7D62">
        <w:rPr>
          <w:rFonts w:ascii="Arial" w:hAnsi="Arial" w:cs="Arial"/>
          <w:b w:val="0"/>
          <w:bCs/>
          <w:sz w:val="24"/>
          <w:szCs w:val="24"/>
        </w:rPr>
        <w:t>figures</w:t>
      </w:r>
      <w:r w:rsidRPr="008B61A2">
        <w:rPr>
          <w:rFonts w:ascii="Arial" w:hAnsi="Arial" w:cs="Arial"/>
          <w:b w:val="0"/>
          <w:bCs/>
          <w:sz w:val="24"/>
          <w:szCs w:val="24"/>
        </w:rPr>
        <w:t xml:space="preserve"> are generally supported </w:t>
      </w:r>
      <w:r w:rsidR="00A83E9C">
        <w:rPr>
          <w:rFonts w:ascii="Arial" w:hAnsi="Arial" w:cs="Arial"/>
          <w:b w:val="0"/>
          <w:bCs/>
          <w:sz w:val="24"/>
          <w:szCs w:val="24"/>
        </w:rPr>
        <w:t xml:space="preserve">in their work </w:t>
      </w:r>
      <w:r w:rsidRPr="008B61A2">
        <w:rPr>
          <w:rFonts w:ascii="Arial" w:hAnsi="Arial" w:cs="Arial"/>
          <w:b w:val="0"/>
          <w:bCs/>
          <w:sz w:val="24"/>
          <w:szCs w:val="24"/>
        </w:rPr>
        <w:t xml:space="preserve">by an enlarged </w:t>
      </w:r>
      <w:r>
        <w:rPr>
          <w:rFonts w:ascii="Arial" w:hAnsi="Arial" w:cs="Arial"/>
          <w:b w:val="0"/>
          <w:bCs/>
          <w:sz w:val="24"/>
          <w:szCs w:val="24"/>
        </w:rPr>
        <w:t>staff</w:t>
      </w:r>
      <w:r w:rsidR="00093003">
        <w:rPr>
          <w:rFonts w:ascii="Arial" w:hAnsi="Arial" w:cs="Arial"/>
          <w:b w:val="0"/>
          <w:bCs/>
          <w:sz w:val="24"/>
          <w:szCs w:val="24"/>
        </w:rPr>
        <w:t xml:space="preserve"> that</w:t>
      </w:r>
      <w:r w:rsidRPr="008B61A2">
        <w:rPr>
          <w:rFonts w:ascii="Arial" w:hAnsi="Arial" w:cs="Arial"/>
          <w:b w:val="0"/>
          <w:bCs/>
          <w:sz w:val="24"/>
          <w:szCs w:val="24"/>
        </w:rPr>
        <w:t xml:space="preserve"> collaborat</w:t>
      </w:r>
      <w:r w:rsidR="00093003">
        <w:rPr>
          <w:rFonts w:ascii="Arial" w:hAnsi="Arial" w:cs="Arial"/>
          <w:b w:val="0"/>
          <w:bCs/>
          <w:sz w:val="24"/>
          <w:szCs w:val="24"/>
        </w:rPr>
        <w:t>es</w:t>
      </w:r>
      <w:r w:rsidRPr="008B61A2">
        <w:rPr>
          <w:rFonts w:ascii="Arial" w:hAnsi="Arial" w:cs="Arial"/>
          <w:b w:val="0"/>
          <w:bCs/>
          <w:sz w:val="24"/>
          <w:szCs w:val="24"/>
        </w:rPr>
        <w:t xml:space="preserve"> in the </w:t>
      </w:r>
      <w:r w:rsidR="00093003">
        <w:rPr>
          <w:rFonts w:ascii="Arial" w:hAnsi="Arial" w:cs="Arial"/>
          <w:b w:val="0"/>
          <w:bCs/>
          <w:sz w:val="24"/>
          <w:szCs w:val="24"/>
        </w:rPr>
        <w:t>different phase</w:t>
      </w:r>
      <w:r w:rsidR="00375FF6">
        <w:rPr>
          <w:rFonts w:ascii="Arial" w:hAnsi="Arial" w:cs="Arial"/>
          <w:b w:val="0"/>
          <w:bCs/>
          <w:sz w:val="24"/>
          <w:szCs w:val="24"/>
        </w:rPr>
        <w:t>s</w:t>
      </w:r>
      <w:r w:rsidR="00093003">
        <w:rPr>
          <w:rFonts w:ascii="Arial" w:hAnsi="Arial" w:cs="Arial"/>
          <w:b w:val="0"/>
          <w:bCs/>
          <w:sz w:val="24"/>
          <w:szCs w:val="24"/>
        </w:rPr>
        <w:t xml:space="preserve"> of the tra</w:t>
      </w:r>
      <w:r w:rsidR="00347222">
        <w:rPr>
          <w:rFonts w:ascii="Arial" w:hAnsi="Arial" w:cs="Arial"/>
          <w:b w:val="0"/>
          <w:bCs/>
          <w:sz w:val="24"/>
          <w:szCs w:val="24"/>
        </w:rPr>
        <w:t>i</w:t>
      </w:r>
      <w:r w:rsidR="00093003">
        <w:rPr>
          <w:rFonts w:ascii="Arial" w:hAnsi="Arial" w:cs="Arial"/>
          <w:b w:val="0"/>
          <w:bCs/>
          <w:sz w:val="24"/>
          <w:szCs w:val="24"/>
        </w:rPr>
        <w:t>ning</w:t>
      </w:r>
      <w:r w:rsidRPr="008B61A2">
        <w:rPr>
          <w:rFonts w:ascii="Arial" w:hAnsi="Arial" w:cs="Arial"/>
          <w:b w:val="0"/>
          <w:bCs/>
          <w:sz w:val="24"/>
          <w:szCs w:val="24"/>
        </w:rPr>
        <w:t>:</w:t>
      </w:r>
      <w:r>
        <w:t xml:space="preserve"> </w:t>
      </w:r>
      <w:r>
        <w:rPr>
          <w:rFonts w:ascii="Arial" w:hAnsi="Arial" w:cs="Arial"/>
          <w:b w:val="0"/>
          <w:bCs/>
          <w:sz w:val="24"/>
          <w:szCs w:val="24"/>
        </w:rPr>
        <w:t xml:space="preserve">administrative coordinators, IT advisors, e-learning managers, instructional designers, </w:t>
      </w:r>
      <w:r w:rsidR="00347222">
        <w:rPr>
          <w:rFonts w:ascii="Arial" w:hAnsi="Arial" w:cs="Arial"/>
          <w:b w:val="0"/>
          <w:bCs/>
          <w:sz w:val="24"/>
          <w:szCs w:val="24"/>
        </w:rPr>
        <w:t xml:space="preserve">volunteers </w:t>
      </w:r>
      <w:proofErr w:type="spellStart"/>
      <w:r>
        <w:rPr>
          <w:rFonts w:ascii="Arial" w:hAnsi="Arial" w:cs="Arial"/>
          <w:b w:val="0"/>
          <w:bCs/>
          <w:sz w:val="24"/>
          <w:szCs w:val="24"/>
        </w:rPr>
        <w:t>etc</w:t>
      </w:r>
      <w:proofErr w:type="spellEnd"/>
      <w:r>
        <w:rPr>
          <w:rFonts w:ascii="Arial" w:hAnsi="Arial" w:cs="Arial"/>
          <w:b w:val="0"/>
          <w:bCs/>
          <w:sz w:val="24"/>
          <w:szCs w:val="24"/>
        </w:rPr>
        <w:t>…</w:t>
      </w:r>
    </w:p>
    <w:p w14:paraId="12AA711B" w14:textId="3A482A28" w:rsidR="00375FF6" w:rsidRDefault="00293663" w:rsidP="00375FF6">
      <w:pPr>
        <w:spacing w:line="360" w:lineRule="auto"/>
        <w:rPr>
          <w:rFonts w:ascii="Arial" w:hAnsi="Arial" w:cs="Arial"/>
          <w:bCs/>
        </w:rPr>
      </w:pPr>
      <w:r w:rsidRPr="004D3DFC">
        <w:rPr>
          <w:rFonts w:ascii="Arial" w:hAnsi="Arial" w:cs="Arial"/>
          <w:bCs/>
        </w:rPr>
        <w:t xml:space="preserve">In </w:t>
      </w:r>
      <w:r w:rsidR="004D3DFC" w:rsidRPr="004D3DFC">
        <w:rPr>
          <w:rFonts w:ascii="Arial" w:hAnsi="Arial" w:cs="Arial"/>
          <w:bCs/>
        </w:rPr>
        <w:t xml:space="preserve">experiential learning and </w:t>
      </w:r>
      <w:r w:rsidR="000B1F3C" w:rsidRPr="004D3DFC">
        <w:rPr>
          <w:rFonts w:ascii="Arial" w:hAnsi="Arial" w:cs="Arial"/>
          <w:bCs/>
        </w:rPr>
        <w:t>participatory training</w:t>
      </w:r>
      <w:r w:rsidR="004D3DFC" w:rsidRPr="004D3DFC">
        <w:rPr>
          <w:rFonts w:ascii="Arial" w:hAnsi="Arial" w:cs="Arial"/>
          <w:bCs/>
        </w:rPr>
        <w:t xml:space="preserve"> activities</w:t>
      </w:r>
      <w:r w:rsidRPr="004D3DFC">
        <w:rPr>
          <w:rFonts w:ascii="Arial" w:hAnsi="Arial" w:cs="Arial"/>
          <w:bCs/>
        </w:rPr>
        <w:t xml:space="preserve">, </w:t>
      </w:r>
      <w:r w:rsidR="004D3DFC" w:rsidRPr="004D3DFC">
        <w:rPr>
          <w:rFonts w:ascii="Arial" w:hAnsi="Arial" w:cs="Arial"/>
          <w:bCs/>
        </w:rPr>
        <w:t xml:space="preserve">such as simulations, serious games and role plays, </w:t>
      </w:r>
      <w:r w:rsidRPr="004D3DFC">
        <w:rPr>
          <w:rFonts w:ascii="Arial" w:hAnsi="Arial" w:cs="Arial"/>
          <w:bCs/>
        </w:rPr>
        <w:t xml:space="preserve">the </w:t>
      </w:r>
      <w:r w:rsidR="004D3DFC" w:rsidRPr="004D3DFC">
        <w:rPr>
          <w:rFonts w:ascii="Arial" w:hAnsi="Arial" w:cs="Arial"/>
          <w:bCs/>
        </w:rPr>
        <w:t>trainees</w:t>
      </w:r>
      <w:r w:rsidRPr="004D3DFC">
        <w:rPr>
          <w:rFonts w:ascii="Arial" w:hAnsi="Arial" w:cs="Arial"/>
          <w:bCs/>
        </w:rPr>
        <w:t xml:space="preserve"> themselves </w:t>
      </w:r>
      <w:r w:rsidR="004D3DFC" w:rsidRPr="004D3DFC">
        <w:rPr>
          <w:rFonts w:ascii="Arial" w:hAnsi="Arial" w:cs="Arial"/>
          <w:bCs/>
        </w:rPr>
        <w:t>acquire</w:t>
      </w:r>
      <w:r w:rsidRPr="004D3DFC">
        <w:rPr>
          <w:rFonts w:ascii="Arial" w:hAnsi="Arial" w:cs="Arial"/>
          <w:bCs/>
        </w:rPr>
        <w:t xml:space="preserve"> an active role in the exercise delivery. </w:t>
      </w:r>
      <w:r w:rsidR="004D3DFC" w:rsidRPr="004D3DFC">
        <w:rPr>
          <w:rFonts w:ascii="Arial" w:hAnsi="Arial" w:cs="Arial"/>
          <w:bCs/>
        </w:rPr>
        <w:t xml:space="preserve">In these cases, the allocation of roles involves not only the faculty (trainers and facilitators), but also the trainees. Here, trainers and facilitators acquire the role of interactors and guide the </w:t>
      </w:r>
      <w:r w:rsidR="004D3DFC" w:rsidRPr="004D3DFC">
        <w:rPr>
          <w:rFonts w:ascii="Arial" w:hAnsi="Arial" w:cs="Arial"/>
          <w:bCs/>
        </w:rPr>
        <w:lastRenderedPageBreak/>
        <w:t xml:space="preserve">learning process from inside the scenario. </w:t>
      </w:r>
      <w:r w:rsidR="00375FF6">
        <w:rPr>
          <w:rFonts w:ascii="Arial" w:hAnsi="Arial" w:cs="Arial"/>
          <w:bCs/>
        </w:rPr>
        <w:t>The trainees become</w:t>
      </w:r>
      <w:r w:rsidR="00375FF6" w:rsidRPr="004D3DFC">
        <w:rPr>
          <w:rFonts w:ascii="Arial" w:hAnsi="Arial" w:cs="Arial"/>
          <w:bCs/>
        </w:rPr>
        <w:t xml:space="preserve"> role players and interact with the</w:t>
      </w:r>
      <w:r w:rsidR="00375FF6">
        <w:rPr>
          <w:rFonts w:ascii="Arial" w:hAnsi="Arial" w:cs="Arial"/>
          <w:bCs/>
        </w:rPr>
        <w:t xml:space="preserve">ir colleagues </w:t>
      </w:r>
      <w:r w:rsidR="00375FF6" w:rsidRPr="004D3DFC">
        <w:rPr>
          <w:rFonts w:ascii="Arial" w:hAnsi="Arial" w:cs="Arial"/>
          <w:bCs/>
        </w:rPr>
        <w:t xml:space="preserve">and with the trainers and facilitators </w:t>
      </w:r>
      <w:r w:rsidR="00375FF6">
        <w:rPr>
          <w:rFonts w:ascii="Arial" w:hAnsi="Arial" w:cs="Arial"/>
          <w:bCs/>
        </w:rPr>
        <w:t xml:space="preserve">to reach the final objective set in the exercise. </w:t>
      </w:r>
    </w:p>
    <w:p w14:paraId="37C9E993" w14:textId="77777777" w:rsidR="00375FF6" w:rsidRDefault="00375FF6" w:rsidP="00375FF6">
      <w:pPr>
        <w:spacing w:line="360" w:lineRule="auto"/>
        <w:rPr>
          <w:rFonts w:ascii="Arial" w:hAnsi="Arial" w:cs="Arial"/>
          <w:bCs/>
        </w:rPr>
      </w:pPr>
    </w:p>
    <w:p w14:paraId="567EAF2E" w14:textId="77777777" w:rsidR="00375FF6" w:rsidRDefault="00375FF6" w:rsidP="00375FF6">
      <w:pPr>
        <w:spacing w:line="360" w:lineRule="auto"/>
        <w:rPr>
          <w:rFonts w:ascii="Arial" w:hAnsi="Arial" w:cs="Arial"/>
          <w:bCs/>
        </w:rPr>
      </w:pPr>
    </w:p>
    <w:p w14:paraId="51ECCC4C" w14:textId="61A06A7F" w:rsidR="00AA79E1" w:rsidRPr="000417C7" w:rsidRDefault="00AA79E1" w:rsidP="000417C7">
      <w:pPr>
        <w:pStyle w:val="ListParagraph"/>
        <w:numPr>
          <w:ilvl w:val="0"/>
          <w:numId w:val="28"/>
        </w:numPr>
        <w:spacing w:line="360" w:lineRule="auto"/>
        <w:rPr>
          <w:rFonts w:ascii="Arial" w:hAnsi="Arial" w:cs="Arial"/>
          <w:b/>
          <w:bCs/>
          <w:sz w:val="36"/>
          <w:szCs w:val="36"/>
        </w:rPr>
      </w:pPr>
      <w:r w:rsidRPr="000417C7">
        <w:rPr>
          <w:rFonts w:ascii="Arial" w:hAnsi="Arial" w:cs="Arial"/>
          <w:b/>
          <w:bCs/>
          <w:sz w:val="36"/>
          <w:szCs w:val="36"/>
        </w:rPr>
        <w:t>Defining roles</w:t>
      </w:r>
    </w:p>
    <w:p w14:paraId="5CB46311" w14:textId="667DA2C6" w:rsidR="004C4CD8" w:rsidRPr="002E66C6" w:rsidRDefault="000417C7" w:rsidP="00AA79E1">
      <w:pPr>
        <w:pStyle w:val="Heading1"/>
        <w:spacing w:line="360" w:lineRule="auto"/>
        <w:rPr>
          <w:rFonts w:ascii="Arial" w:hAnsi="Arial" w:cs="Arial"/>
          <w:b w:val="0"/>
          <w:sz w:val="24"/>
          <w:szCs w:val="24"/>
        </w:rPr>
      </w:pPr>
      <w:r>
        <w:rPr>
          <w:rFonts w:ascii="Arial" w:hAnsi="Arial" w:cs="Arial"/>
          <w:sz w:val="24"/>
          <w:szCs w:val="24"/>
        </w:rPr>
        <w:t xml:space="preserve">2.1 </w:t>
      </w:r>
      <w:r w:rsidR="00BE4DCF">
        <w:rPr>
          <w:rFonts w:ascii="Arial" w:hAnsi="Arial" w:cs="Arial"/>
          <w:sz w:val="24"/>
          <w:szCs w:val="24"/>
        </w:rPr>
        <w:t>TR</w:t>
      </w:r>
      <w:r w:rsidR="00D22892">
        <w:rPr>
          <w:rFonts w:ascii="Arial" w:hAnsi="Arial" w:cs="Arial"/>
          <w:sz w:val="24"/>
          <w:szCs w:val="24"/>
        </w:rPr>
        <w:t>A</w:t>
      </w:r>
      <w:r w:rsidR="00BE4DCF">
        <w:rPr>
          <w:rFonts w:ascii="Arial" w:hAnsi="Arial" w:cs="Arial"/>
          <w:sz w:val="24"/>
          <w:szCs w:val="24"/>
        </w:rPr>
        <w:t>INING</w:t>
      </w:r>
      <w:r w:rsidR="004C4CD8" w:rsidRPr="002E66C6">
        <w:rPr>
          <w:rFonts w:ascii="Arial" w:hAnsi="Arial" w:cs="Arial"/>
          <w:sz w:val="24"/>
          <w:szCs w:val="24"/>
        </w:rPr>
        <w:t xml:space="preserve"> DIRECTOR</w:t>
      </w:r>
    </w:p>
    <w:p w14:paraId="0F495F57"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D</w:t>
      </w:r>
      <w:r>
        <w:rPr>
          <w:rFonts w:ascii="Arial" w:hAnsi="Arial" w:cs="Arial"/>
          <w:sz w:val="24"/>
          <w:szCs w:val="24"/>
        </w:rPr>
        <w:t>efinition</w:t>
      </w:r>
    </w:p>
    <w:p w14:paraId="0CDB501F" w14:textId="3F009A04" w:rsidR="004C4CD8" w:rsidRPr="002E66C6" w:rsidRDefault="004C4CD8" w:rsidP="00BE4DCF">
      <w:pPr>
        <w:spacing w:line="360" w:lineRule="auto"/>
        <w:rPr>
          <w:rFonts w:ascii="Arial" w:hAnsi="Arial" w:cs="Arial"/>
        </w:rPr>
      </w:pPr>
      <w:r w:rsidRPr="002E66C6">
        <w:rPr>
          <w:rFonts w:ascii="Arial" w:hAnsi="Arial" w:cs="Arial"/>
        </w:rPr>
        <w:t xml:space="preserve">The training director is responsible for the overall planning, coordination and strategic oversight of the course, from the pre-planning to the follow-up activities. There is </w:t>
      </w:r>
      <w:r w:rsidR="00F955A3">
        <w:rPr>
          <w:rFonts w:ascii="Arial" w:hAnsi="Arial" w:cs="Arial"/>
        </w:rPr>
        <w:t xml:space="preserve">normally </w:t>
      </w:r>
      <w:r w:rsidRPr="002E66C6">
        <w:rPr>
          <w:rFonts w:ascii="Arial" w:hAnsi="Arial" w:cs="Arial"/>
        </w:rPr>
        <w:t>only one course director, who is supported by a didactic and administrative team</w:t>
      </w:r>
      <w:r w:rsidR="00375FF6">
        <w:rPr>
          <w:rFonts w:ascii="Arial" w:hAnsi="Arial" w:cs="Arial"/>
        </w:rPr>
        <w:t xml:space="preserve">. The training director </w:t>
      </w:r>
      <w:r w:rsidRPr="002E66C6">
        <w:rPr>
          <w:rFonts w:ascii="Arial" w:hAnsi="Arial" w:cs="Arial"/>
        </w:rPr>
        <w:t>can appoint intermediate roles (e.g. exercise controller, local coordinator, administrative coordinator, evaluators…)</w:t>
      </w:r>
      <w:r w:rsidR="00375FF6">
        <w:rPr>
          <w:rFonts w:ascii="Arial" w:hAnsi="Arial" w:cs="Arial"/>
        </w:rPr>
        <w:t xml:space="preserve"> to help him/her to plan and deliver the training</w:t>
      </w:r>
      <w:r w:rsidRPr="002E66C6">
        <w:rPr>
          <w:rFonts w:ascii="Arial" w:hAnsi="Arial" w:cs="Arial"/>
        </w:rPr>
        <w:t>.</w:t>
      </w:r>
    </w:p>
    <w:p w14:paraId="549D5BA0" w14:textId="0570FFA4" w:rsidR="004C4CD8" w:rsidRPr="002E66C6" w:rsidRDefault="004C4CD8" w:rsidP="00BE4DCF">
      <w:pPr>
        <w:spacing w:line="360" w:lineRule="auto"/>
        <w:rPr>
          <w:rFonts w:ascii="Arial" w:hAnsi="Arial" w:cs="Arial"/>
        </w:rPr>
      </w:pPr>
      <w:r w:rsidRPr="002E66C6">
        <w:rPr>
          <w:rFonts w:ascii="Arial" w:hAnsi="Arial" w:cs="Arial"/>
        </w:rPr>
        <w:t xml:space="preserve">He/she sets and approves the general objectives of the training. </w:t>
      </w:r>
      <w:r w:rsidR="00375FF6">
        <w:rPr>
          <w:rFonts w:ascii="Arial" w:hAnsi="Arial" w:cs="Arial"/>
        </w:rPr>
        <w:t>The training director</w:t>
      </w:r>
      <w:r w:rsidRPr="002E66C6">
        <w:rPr>
          <w:rFonts w:ascii="Arial" w:hAnsi="Arial" w:cs="Arial"/>
        </w:rPr>
        <w:t xml:space="preserve"> has a double responsibility:</w:t>
      </w:r>
    </w:p>
    <w:p w14:paraId="33D0E2F7" w14:textId="77777777" w:rsidR="004C4CD8" w:rsidRPr="002E66C6" w:rsidRDefault="004C4CD8" w:rsidP="00BE4DCF">
      <w:pPr>
        <w:pStyle w:val="ListParagraph"/>
        <w:numPr>
          <w:ilvl w:val="0"/>
          <w:numId w:val="13"/>
        </w:numPr>
        <w:spacing w:after="160" w:line="360" w:lineRule="auto"/>
        <w:rPr>
          <w:rFonts w:ascii="Arial" w:hAnsi="Arial" w:cs="Arial"/>
        </w:rPr>
      </w:pPr>
      <w:r w:rsidRPr="002E66C6">
        <w:rPr>
          <w:rFonts w:ascii="Arial" w:hAnsi="Arial" w:cs="Arial"/>
        </w:rPr>
        <w:t>Didactic leadership (curriculum design and/or revision)</w:t>
      </w:r>
    </w:p>
    <w:p w14:paraId="6F9FEF66" w14:textId="77777777" w:rsidR="004C4CD8" w:rsidRPr="002E66C6" w:rsidRDefault="004C4CD8" w:rsidP="00BE4DCF">
      <w:pPr>
        <w:pStyle w:val="ListParagraph"/>
        <w:numPr>
          <w:ilvl w:val="0"/>
          <w:numId w:val="13"/>
        </w:numPr>
        <w:spacing w:after="160" w:line="360" w:lineRule="auto"/>
        <w:rPr>
          <w:rFonts w:ascii="Arial" w:hAnsi="Arial" w:cs="Arial"/>
        </w:rPr>
      </w:pPr>
      <w:r w:rsidRPr="002E66C6">
        <w:rPr>
          <w:rFonts w:ascii="Arial" w:hAnsi="Arial" w:cs="Arial"/>
        </w:rPr>
        <w:t>Administrative and logistic oversight</w:t>
      </w:r>
    </w:p>
    <w:p w14:paraId="65B01BCE"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M</w:t>
      </w:r>
      <w:r>
        <w:rPr>
          <w:rFonts w:ascii="Arial" w:hAnsi="Arial" w:cs="Arial"/>
          <w:sz w:val="24"/>
          <w:szCs w:val="24"/>
        </w:rPr>
        <w:t>ain Tasks and Activities</w:t>
      </w:r>
    </w:p>
    <w:p w14:paraId="3027A280"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Plan and prepare the course: build/revise the training curriculum, decide the course agenda, choose the location</w:t>
      </w:r>
    </w:p>
    <w:p w14:paraId="7B91DB38"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Select trainers, facilitators and participants, prepare and coordinate them</w:t>
      </w:r>
    </w:p>
    <w:p w14:paraId="2593E191"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Appoint support staff and make sure the team is correctly instructed and available for the needed period</w:t>
      </w:r>
    </w:p>
    <w:p w14:paraId="354132A5"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Assign sessions to trainers</w:t>
      </w:r>
    </w:p>
    <w:p w14:paraId="2140BBE9"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Select external experts/outside speakers and authorities and coordinate their function (speaker/observer)</w:t>
      </w:r>
    </w:p>
    <w:p w14:paraId="4B759690"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lastRenderedPageBreak/>
        <w:t>Ensure the quality and conduct the evaluation of the course and the staff involved</w:t>
      </w:r>
    </w:p>
    <w:p w14:paraId="791DDFA3"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Present during the opening and closing sessions</w:t>
      </w:r>
    </w:p>
    <w:p w14:paraId="0A195B71"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Plan the follow-up: make sure feedbacks from students, trainers and facilitators are collected, identify collaborators who can take care of the long term follow up</w:t>
      </w:r>
    </w:p>
    <w:p w14:paraId="09D5AED5" w14:textId="77777777" w:rsidR="004C4CD8" w:rsidRPr="002E66C6" w:rsidRDefault="004C4CD8" w:rsidP="00BE4DCF">
      <w:pPr>
        <w:pStyle w:val="ListParagraph"/>
        <w:numPr>
          <w:ilvl w:val="0"/>
          <w:numId w:val="21"/>
        </w:numPr>
        <w:spacing w:after="160" w:line="360" w:lineRule="auto"/>
        <w:rPr>
          <w:rFonts w:ascii="Arial" w:hAnsi="Arial" w:cs="Arial"/>
          <w:i/>
        </w:rPr>
      </w:pPr>
      <w:r w:rsidRPr="002E66C6">
        <w:rPr>
          <w:rFonts w:ascii="Arial" w:hAnsi="Arial" w:cs="Arial"/>
        </w:rPr>
        <w:t>Draft the course announcement (title, date, venue, course organizers, aim of the course, participants, logistic information, registration, payment information) and make sure it is effectively disseminated</w:t>
      </w:r>
    </w:p>
    <w:p w14:paraId="65A0DE5E"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Instruct and coordinate staff for logistic and administrative activities (supplies and equipment, travel authorizations, other authorizations)</w:t>
      </w:r>
    </w:p>
    <w:p w14:paraId="677FB6CE" w14:textId="77777777" w:rsidR="004C4CD8" w:rsidRPr="002E66C6"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Oversight the logistic aspects: select and check the facilities where the course will be hosted, make sure the local organizer knows what is needed and how to provide for it</w:t>
      </w:r>
    </w:p>
    <w:p w14:paraId="2994E3F0" w14:textId="77777777" w:rsidR="004C4CD8" w:rsidRDefault="004C4CD8" w:rsidP="00BE4DCF">
      <w:pPr>
        <w:pStyle w:val="ListParagraph"/>
        <w:numPr>
          <w:ilvl w:val="0"/>
          <w:numId w:val="21"/>
        </w:numPr>
        <w:spacing w:after="160" w:line="360" w:lineRule="auto"/>
        <w:rPr>
          <w:rFonts w:ascii="Arial" w:hAnsi="Arial" w:cs="Arial"/>
        </w:rPr>
      </w:pPr>
      <w:r w:rsidRPr="002E66C6">
        <w:rPr>
          <w:rFonts w:ascii="Arial" w:hAnsi="Arial" w:cs="Arial"/>
        </w:rPr>
        <w:t>Ensure the course runs smoothly and in accordance with the timetable planned</w:t>
      </w:r>
    </w:p>
    <w:p w14:paraId="4FF945A1" w14:textId="57B96B41" w:rsidR="004C4CD8" w:rsidRDefault="004C4CD8" w:rsidP="00BE4DCF">
      <w:pPr>
        <w:spacing w:line="360" w:lineRule="auto"/>
        <w:rPr>
          <w:rFonts w:ascii="Arial" w:hAnsi="Arial" w:cs="Arial"/>
        </w:rPr>
      </w:pPr>
      <w:r>
        <w:rPr>
          <w:rFonts w:ascii="Arial" w:hAnsi="Arial" w:cs="Arial"/>
        </w:rPr>
        <w:t>What the course director does not do:</w:t>
      </w:r>
    </w:p>
    <w:p w14:paraId="7F548D60" w14:textId="77777777" w:rsidR="004C4CD8" w:rsidRPr="002E66C6" w:rsidRDefault="004C4CD8" w:rsidP="00BE4DCF">
      <w:pPr>
        <w:spacing w:line="360" w:lineRule="auto"/>
        <w:rPr>
          <w:rFonts w:ascii="Arial" w:hAnsi="Arial" w:cs="Arial"/>
        </w:rPr>
      </w:pPr>
    </w:p>
    <w:p w14:paraId="28F10A5B" w14:textId="77777777" w:rsidR="004C4CD8" w:rsidRPr="002E66C6" w:rsidRDefault="004C4CD8" w:rsidP="00BE4DCF">
      <w:pPr>
        <w:pStyle w:val="ListParagraph"/>
        <w:numPr>
          <w:ilvl w:val="0"/>
          <w:numId w:val="20"/>
        </w:numPr>
        <w:spacing w:after="160" w:line="360" w:lineRule="auto"/>
        <w:rPr>
          <w:rFonts w:ascii="Arial" w:hAnsi="Arial" w:cs="Arial"/>
        </w:rPr>
      </w:pPr>
      <w:r w:rsidRPr="002E66C6">
        <w:rPr>
          <w:rFonts w:ascii="Arial" w:hAnsi="Arial" w:cs="Arial"/>
        </w:rPr>
        <w:t>Run sessions (apart from opening and closing sessions)</w:t>
      </w:r>
    </w:p>
    <w:p w14:paraId="422708DE" w14:textId="77777777" w:rsidR="004C4CD8" w:rsidRPr="002E66C6" w:rsidRDefault="004C4CD8" w:rsidP="00BE4DCF">
      <w:pPr>
        <w:pStyle w:val="ListParagraph"/>
        <w:numPr>
          <w:ilvl w:val="0"/>
          <w:numId w:val="20"/>
        </w:numPr>
        <w:spacing w:after="160" w:line="360" w:lineRule="auto"/>
        <w:rPr>
          <w:rFonts w:ascii="Arial" w:hAnsi="Arial" w:cs="Arial"/>
        </w:rPr>
      </w:pPr>
      <w:r w:rsidRPr="002E66C6">
        <w:rPr>
          <w:rFonts w:ascii="Arial" w:hAnsi="Arial" w:cs="Arial"/>
        </w:rPr>
        <w:t>Perform administrative tasks on his own</w:t>
      </w:r>
    </w:p>
    <w:p w14:paraId="0F18019C" w14:textId="0505E798" w:rsidR="004C4CD8" w:rsidRPr="00BE4DCF" w:rsidRDefault="004C4CD8" w:rsidP="00BE4DCF">
      <w:pPr>
        <w:pStyle w:val="ListParagraph"/>
        <w:numPr>
          <w:ilvl w:val="0"/>
          <w:numId w:val="20"/>
        </w:numPr>
        <w:spacing w:after="160" w:line="360" w:lineRule="auto"/>
        <w:rPr>
          <w:rFonts w:ascii="Arial" w:hAnsi="Arial" w:cs="Arial"/>
        </w:rPr>
      </w:pPr>
      <w:r w:rsidRPr="002E66C6">
        <w:rPr>
          <w:rFonts w:ascii="Arial" w:hAnsi="Arial" w:cs="Arial"/>
        </w:rPr>
        <w:t>Set the instructional objectives of each single module</w:t>
      </w:r>
    </w:p>
    <w:p w14:paraId="27026A8E"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T</w:t>
      </w:r>
      <w:r>
        <w:rPr>
          <w:rFonts w:ascii="Arial" w:hAnsi="Arial" w:cs="Arial"/>
          <w:sz w:val="24"/>
          <w:szCs w:val="24"/>
        </w:rPr>
        <w:t>ips and Tricks</w:t>
      </w:r>
    </w:p>
    <w:p w14:paraId="22BE9BDC"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Be a problem solver: you can easily encounter didactic and management issues, be prepared to face them</w:t>
      </w:r>
    </w:p>
    <w:p w14:paraId="056E0B56"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Send materials to trainers well in advance: they will need time to read and understand it, to find the appropriate learning techniques and to set the instructional objectives for each single unit</w:t>
      </w:r>
    </w:p>
    <w:p w14:paraId="69B58F7F"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Collect as much information as possible before the course and plan a learning need assessment with the trainers</w:t>
      </w:r>
    </w:p>
    <w:p w14:paraId="754EF03F"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lastRenderedPageBreak/>
        <w:t>Make sure the timetable is flexible enough to be changed according to the trainees’ progresses and needs</w:t>
      </w:r>
    </w:p>
    <w:p w14:paraId="70639D6A"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Arrive at the location some days in advance to check everything with the local staff. Alternatively, select someone from your staff or among the facilitators who can do it</w:t>
      </w:r>
    </w:p>
    <w:p w14:paraId="389AE784"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Ask you team to prepare a checklist for course material (number of copies-to whom need to be distributed) and equipment</w:t>
      </w:r>
    </w:p>
    <w:p w14:paraId="29B07E1C"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Plan a preparation day for the trainers and the facilitators, to instruct them on everything</w:t>
      </w:r>
    </w:p>
    <w:p w14:paraId="72E2B2C3"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Delegate and appoint well defined roles (e.g. responsible for course materials, responsible for logistics, responsible for course evaluation…)</w:t>
      </w:r>
    </w:p>
    <w:p w14:paraId="7DF0E4B0" w14:textId="000504C4"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 xml:space="preserve">Plan daily meetings </w:t>
      </w:r>
      <w:r w:rsidR="009C3F36">
        <w:rPr>
          <w:rFonts w:ascii="Arial" w:hAnsi="Arial" w:cs="Arial"/>
        </w:rPr>
        <w:t xml:space="preserve">with trainers and facilitators </w:t>
      </w:r>
      <w:r w:rsidRPr="002E66C6">
        <w:rPr>
          <w:rFonts w:ascii="Arial" w:hAnsi="Arial" w:cs="Arial"/>
        </w:rPr>
        <w:t xml:space="preserve">to collect feedbacks and supervise the overall progress </w:t>
      </w:r>
    </w:p>
    <w:p w14:paraId="1D822BE6" w14:textId="77777777" w:rsidR="004C4CD8" w:rsidRPr="002E66C6" w:rsidRDefault="004C4CD8" w:rsidP="00BE4DCF">
      <w:pPr>
        <w:pStyle w:val="ListParagraph"/>
        <w:numPr>
          <w:ilvl w:val="0"/>
          <w:numId w:val="19"/>
        </w:numPr>
        <w:spacing w:after="160" w:line="360" w:lineRule="auto"/>
        <w:rPr>
          <w:rFonts w:ascii="Arial" w:hAnsi="Arial" w:cs="Arial"/>
        </w:rPr>
      </w:pPr>
      <w:r w:rsidRPr="002E66C6">
        <w:rPr>
          <w:rFonts w:ascii="Arial" w:hAnsi="Arial" w:cs="Arial"/>
        </w:rPr>
        <w:t>Give trainers and facilitators feedbacks on their performance</w:t>
      </w:r>
    </w:p>
    <w:p w14:paraId="25DAE90D"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M</w:t>
      </w:r>
      <w:r>
        <w:rPr>
          <w:rFonts w:ascii="Arial" w:hAnsi="Arial" w:cs="Arial"/>
          <w:sz w:val="24"/>
          <w:szCs w:val="24"/>
        </w:rPr>
        <w:t>ain Requirements</w:t>
      </w:r>
    </w:p>
    <w:p w14:paraId="5A2B7109" w14:textId="77777777" w:rsidR="004C4CD8" w:rsidRPr="002E66C6" w:rsidRDefault="004C4CD8" w:rsidP="00BE4DCF">
      <w:pPr>
        <w:pStyle w:val="ListParagraph"/>
        <w:numPr>
          <w:ilvl w:val="0"/>
          <w:numId w:val="18"/>
        </w:numPr>
        <w:spacing w:after="160" w:line="360" w:lineRule="auto"/>
        <w:rPr>
          <w:rFonts w:ascii="Arial" w:hAnsi="Arial" w:cs="Arial"/>
        </w:rPr>
      </w:pPr>
      <w:r w:rsidRPr="002E66C6">
        <w:rPr>
          <w:rFonts w:ascii="Arial" w:hAnsi="Arial" w:cs="Arial"/>
        </w:rPr>
        <w:t>Extensive experience as a trainer and a facilitator</w:t>
      </w:r>
    </w:p>
    <w:p w14:paraId="4F9C53E4" w14:textId="77777777" w:rsidR="004C4CD8" w:rsidRPr="002E66C6" w:rsidRDefault="004C4CD8" w:rsidP="00BE4DCF">
      <w:pPr>
        <w:pStyle w:val="ListParagraph"/>
        <w:numPr>
          <w:ilvl w:val="0"/>
          <w:numId w:val="18"/>
        </w:numPr>
        <w:spacing w:after="160" w:line="360" w:lineRule="auto"/>
        <w:rPr>
          <w:rFonts w:ascii="Arial" w:hAnsi="Arial" w:cs="Arial"/>
        </w:rPr>
      </w:pPr>
      <w:r w:rsidRPr="002E66C6">
        <w:rPr>
          <w:rFonts w:ascii="Arial" w:hAnsi="Arial" w:cs="Arial"/>
        </w:rPr>
        <w:t>Excellent knowledge of the training contents</w:t>
      </w:r>
    </w:p>
    <w:p w14:paraId="3B4B21B4" w14:textId="77777777" w:rsidR="004C4CD8" w:rsidRPr="002E66C6" w:rsidRDefault="004C4CD8" w:rsidP="00BE4DCF">
      <w:pPr>
        <w:pStyle w:val="ListParagraph"/>
        <w:numPr>
          <w:ilvl w:val="0"/>
          <w:numId w:val="18"/>
        </w:numPr>
        <w:spacing w:after="160" w:line="360" w:lineRule="auto"/>
        <w:rPr>
          <w:rFonts w:ascii="Arial" w:hAnsi="Arial" w:cs="Arial"/>
        </w:rPr>
      </w:pPr>
      <w:r w:rsidRPr="002E66C6">
        <w:rPr>
          <w:rFonts w:ascii="Arial" w:hAnsi="Arial" w:cs="Arial"/>
        </w:rPr>
        <w:t>Good planning and organizational skills</w:t>
      </w:r>
    </w:p>
    <w:p w14:paraId="041711AE" w14:textId="546288D6" w:rsidR="004C4CD8" w:rsidRPr="004C4CD8" w:rsidRDefault="004C4CD8" w:rsidP="00BE4DCF">
      <w:pPr>
        <w:pStyle w:val="ListParagraph"/>
        <w:numPr>
          <w:ilvl w:val="0"/>
          <w:numId w:val="18"/>
        </w:numPr>
        <w:spacing w:after="160" w:line="360" w:lineRule="auto"/>
        <w:rPr>
          <w:rFonts w:ascii="Arial" w:hAnsi="Arial" w:cs="Arial"/>
        </w:rPr>
      </w:pPr>
      <w:r w:rsidRPr="002E66C6">
        <w:rPr>
          <w:rFonts w:ascii="Arial" w:hAnsi="Arial" w:cs="Arial"/>
        </w:rPr>
        <w:t>Good management skills</w:t>
      </w:r>
    </w:p>
    <w:p w14:paraId="040E02FA" w14:textId="48EF6454" w:rsidR="004C4CD8" w:rsidRPr="002E66C6" w:rsidRDefault="000417C7" w:rsidP="00BE4DCF">
      <w:pPr>
        <w:pStyle w:val="Heading1"/>
        <w:spacing w:line="360" w:lineRule="auto"/>
        <w:rPr>
          <w:rFonts w:ascii="Arial" w:hAnsi="Arial" w:cs="Arial"/>
          <w:sz w:val="24"/>
          <w:szCs w:val="24"/>
        </w:rPr>
      </w:pPr>
      <w:r>
        <w:rPr>
          <w:rFonts w:ascii="Arial" w:hAnsi="Arial" w:cs="Arial"/>
          <w:sz w:val="24"/>
          <w:szCs w:val="24"/>
        </w:rPr>
        <w:t xml:space="preserve">2.2 </w:t>
      </w:r>
      <w:r w:rsidR="004C4CD8" w:rsidRPr="002E66C6">
        <w:rPr>
          <w:rFonts w:ascii="Arial" w:hAnsi="Arial" w:cs="Arial"/>
          <w:sz w:val="24"/>
          <w:szCs w:val="24"/>
        </w:rPr>
        <w:t>TRAINER</w:t>
      </w:r>
    </w:p>
    <w:p w14:paraId="2894DE3B"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D</w:t>
      </w:r>
      <w:r>
        <w:rPr>
          <w:rFonts w:ascii="Arial" w:hAnsi="Arial" w:cs="Arial"/>
          <w:sz w:val="24"/>
          <w:szCs w:val="24"/>
        </w:rPr>
        <w:t>efinition</w:t>
      </w:r>
    </w:p>
    <w:p w14:paraId="721E33C1" w14:textId="6C827465" w:rsidR="004C4CD8" w:rsidRPr="002E66C6" w:rsidRDefault="004C4CD8" w:rsidP="00BE4DCF">
      <w:pPr>
        <w:spacing w:line="360" w:lineRule="auto"/>
        <w:rPr>
          <w:rFonts w:ascii="Arial" w:hAnsi="Arial" w:cs="Arial"/>
        </w:rPr>
      </w:pPr>
      <w:r w:rsidRPr="002E66C6">
        <w:rPr>
          <w:rFonts w:ascii="Arial" w:hAnsi="Arial" w:cs="Arial"/>
        </w:rPr>
        <w:t>The role of the trainer is to deliver the course content in the most effective way, lead</w:t>
      </w:r>
      <w:r w:rsidR="00375FF6">
        <w:rPr>
          <w:rFonts w:ascii="Arial" w:hAnsi="Arial" w:cs="Arial"/>
        </w:rPr>
        <w:t>ing</w:t>
      </w:r>
      <w:r w:rsidRPr="002E66C6">
        <w:rPr>
          <w:rFonts w:ascii="Arial" w:hAnsi="Arial" w:cs="Arial"/>
        </w:rPr>
        <w:t xml:space="preserve"> the participants through a series of planned activities and monitor</w:t>
      </w:r>
      <w:r w:rsidR="00375FF6">
        <w:rPr>
          <w:rFonts w:ascii="Arial" w:hAnsi="Arial" w:cs="Arial"/>
        </w:rPr>
        <w:t>ing</w:t>
      </w:r>
      <w:r w:rsidRPr="002E66C6">
        <w:rPr>
          <w:rFonts w:ascii="Arial" w:hAnsi="Arial" w:cs="Arial"/>
        </w:rPr>
        <w:t xml:space="preserve"> their progress. </w:t>
      </w:r>
      <w:proofErr w:type="gramStart"/>
      <w:r w:rsidRPr="002E66C6">
        <w:rPr>
          <w:rFonts w:ascii="Arial" w:hAnsi="Arial" w:cs="Arial"/>
        </w:rPr>
        <w:t>On the basis of</w:t>
      </w:r>
      <w:proofErr w:type="gramEnd"/>
      <w:r w:rsidRPr="002E66C6">
        <w:rPr>
          <w:rFonts w:ascii="Arial" w:hAnsi="Arial" w:cs="Arial"/>
        </w:rPr>
        <w:t xml:space="preserve"> the indications received by the course director, he/she decides which learning techniques to apply in order to deliver the content and reach the learning goals. The trainer fixes the instructional objectives of the course. Those are not the goals of the whole training but the aims of each single module. They are specific, observable and </w:t>
      </w:r>
      <w:r w:rsidRPr="002E66C6">
        <w:rPr>
          <w:rFonts w:ascii="Arial" w:hAnsi="Arial" w:cs="Arial"/>
        </w:rPr>
        <w:lastRenderedPageBreak/>
        <w:t xml:space="preserve">measurable. </w:t>
      </w:r>
      <w:r w:rsidRPr="002E66C6">
        <w:rPr>
          <w:rStyle w:val="FootnoteReference"/>
          <w:rFonts w:ascii="Arial" w:hAnsi="Arial" w:cs="Arial"/>
        </w:rPr>
        <w:footnoteReference w:id="1"/>
      </w:r>
      <w:r w:rsidRPr="002E66C6">
        <w:rPr>
          <w:rFonts w:ascii="Arial" w:hAnsi="Arial" w:cs="Arial"/>
        </w:rPr>
        <w:t xml:space="preserve"> There </w:t>
      </w:r>
      <w:proofErr w:type="gramStart"/>
      <w:r w:rsidRPr="002E66C6">
        <w:rPr>
          <w:rFonts w:ascii="Arial" w:hAnsi="Arial" w:cs="Arial"/>
        </w:rPr>
        <w:t>is</w:t>
      </w:r>
      <w:proofErr w:type="gramEnd"/>
      <w:r w:rsidRPr="002E66C6">
        <w:rPr>
          <w:rFonts w:ascii="Arial" w:hAnsi="Arial" w:cs="Arial"/>
        </w:rPr>
        <w:t xml:space="preserve"> normally one trainer every 4/5 participants. Trainers are selected and appointed by the course director.  </w:t>
      </w:r>
    </w:p>
    <w:p w14:paraId="0BB46768"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M</w:t>
      </w:r>
      <w:r>
        <w:rPr>
          <w:rFonts w:ascii="Arial" w:hAnsi="Arial" w:cs="Arial"/>
          <w:sz w:val="24"/>
          <w:szCs w:val="24"/>
        </w:rPr>
        <w:t>ain tasks and activities</w:t>
      </w:r>
    </w:p>
    <w:p w14:paraId="22EFB0AA" w14:textId="77777777" w:rsidR="004C4CD8" w:rsidRPr="002E66C6" w:rsidRDefault="004C4CD8" w:rsidP="00BE4DCF">
      <w:pPr>
        <w:pStyle w:val="ListParagraph"/>
        <w:numPr>
          <w:ilvl w:val="0"/>
          <w:numId w:val="17"/>
        </w:numPr>
        <w:spacing w:after="160" w:line="360" w:lineRule="auto"/>
        <w:rPr>
          <w:rFonts w:ascii="Arial" w:hAnsi="Arial" w:cs="Arial"/>
        </w:rPr>
      </w:pPr>
      <w:r w:rsidRPr="002E66C6">
        <w:rPr>
          <w:rFonts w:ascii="Arial" w:hAnsi="Arial" w:cs="Arial"/>
        </w:rPr>
        <w:t>Study the training content and structure and adapt the course material to the profile of the participants</w:t>
      </w:r>
    </w:p>
    <w:p w14:paraId="60591FDB" w14:textId="77777777" w:rsidR="004C4CD8" w:rsidRPr="002E66C6" w:rsidRDefault="004C4CD8" w:rsidP="00BE4DCF">
      <w:pPr>
        <w:pStyle w:val="ListParagraph"/>
        <w:numPr>
          <w:ilvl w:val="0"/>
          <w:numId w:val="17"/>
        </w:numPr>
        <w:spacing w:after="160" w:line="360" w:lineRule="auto"/>
        <w:rPr>
          <w:rFonts w:ascii="Arial" w:hAnsi="Arial" w:cs="Arial"/>
        </w:rPr>
      </w:pPr>
      <w:r w:rsidRPr="002E66C6">
        <w:rPr>
          <w:rFonts w:ascii="Arial" w:hAnsi="Arial" w:cs="Arial"/>
        </w:rPr>
        <w:t xml:space="preserve">Find and apply the best training styles and techniques: the learning approach should be aligned with course objectives and trainees’ background and needs </w:t>
      </w:r>
    </w:p>
    <w:p w14:paraId="5627F3F1" w14:textId="77777777" w:rsidR="004C4CD8" w:rsidRPr="002E66C6" w:rsidRDefault="004C4CD8" w:rsidP="00BE4DCF">
      <w:pPr>
        <w:pStyle w:val="ListParagraph"/>
        <w:numPr>
          <w:ilvl w:val="0"/>
          <w:numId w:val="17"/>
        </w:numPr>
        <w:spacing w:after="160" w:line="360" w:lineRule="auto"/>
        <w:rPr>
          <w:rFonts w:ascii="Arial" w:hAnsi="Arial" w:cs="Arial"/>
        </w:rPr>
      </w:pPr>
      <w:r w:rsidRPr="002E66C6">
        <w:rPr>
          <w:rFonts w:ascii="Arial" w:hAnsi="Arial" w:cs="Arial"/>
        </w:rPr>
        <w:t>Deliver the sessions assigned to you by the course director</w:t>
      </w:r>
    </w:p>
    <w:p w14:paraId="55C64728" w14:textId="77777777" w:rsidR="004C4CD8" w:rsidRPr="002E66C6" w:rsidRDefault="004C4CD8" w:rsidP="00BE4DCF">
      <w:pPr>
        <w:pStyle w:val="ListParagraph"/>
        <w:numPr>
          <w:ilvl w:val="0"/>
          <w:numId w:val="17"/>
        </w:numPr>
        <w:spacing w:after="160" w:line="360" w:lineRule="auto"/>
        <w:rPr>
          <w:rFonts w:ascii="Arial" w:hAnsi="Arial" w:cs="Arial"/>
        </w:rPr>
      </w:pPr>
      <w:r w:rsidRPr="002E66C6">
        <w:rPr>
          <w:rFonts w:ascii="Arial" w:hAnsi="Arial" w:cs="Arial"/>
        </w:rPr>
        <w:t>Plan and run end-of-session exercises, exams or evaluations</w:t>
      </w:r>
    </w:p>
    <w:p w14:paraId="32A4A4DF" w14:textId="77777777" w:rsidR="004C4CD8" w:rsidRPr="002E66C6" w:rsidRDefault="004C4CD8" w:rsidP="00BE4DCF">
      <w:pPr>
        <w:pStyle w:val="ListParagraph"/>
        <w:numPr>
          <w:ilvl w:val="0"/>
          <w:numId w:val="17"/>
        </w:numPr>
        <w:spacing w:after="160" w:line="360" w:lineRule="auto"/>
        <w:rPr>
          <w:rFonts w:ascii="Arial" w:hAnsi="Arial" w:cs="Arial"/>
        </w:rPr>
      </w:pPr>
      <w:r w:rsidRPr="002E66C6">
        <w:rPr>
          <w:rFonts w:ascii="Arial" w:hAnsi="Arial" w:cs="Arial"/>
        </w:rPr>
        <w:t xml:space="preserve">Identify training needs and priorities of the group and the individual trainees </w:t>
      </w:r>
    </w:p>
    <w:p w14:paraId="7155C298" w14:textId="77777777" w:rsidR="004C4CD8" w:rsidRPr="002E66C6" w:rsidRDefault="004C4CD8" w:rsidP="00BE4DCF">
      <w:pPr>
        <w:pStyle w:val="ListParagraph"/>
        <w:numPr>
          <w:ilvl w:val="0"/>
          <w:numId w:val="17"/>
        </w:numPr>
        <w:spacing w:after="160" w:line="360" w:lineRule="auto"/>
        <w:rPr>
          <w:rFonts w:ascii="Arial" w:hAnsi="Arial" w:cs="Arial"/>
        </w:rPr>
      </w:pPr>
      <w:r w:rsidRPr="002E66C6">
        <w:rPr>
          <w:rFonts w:ascii="Arial" w:hAnsi="Arial" w:cs="Arial"/>
        </w:rPr>
        <w:t>Explain the trainees how the course works and how to use the materials</w:t>
      </w:r>
    </w:p>
    <w:p w14:paraId="5049E896" w14:textId="6DE84455" w:rsidR="004C4CD8" w:rsidRPr="00BE4DCF" w:rsidRDefault="004C4CD8" w:rsidP="00BE4DCF">
      <w:pPr>
        <w:pStyle w:val="ListParagraph"/>
        <w:numPr>
          <w:ilvl w:val="0"/>
          <w:numId w:val="17"/>
        </w:numPr>
        <w:spacing w:after="160" w:line="360" w:lineRule="auto"/>
        <w:rPr>
          <w:rFonts w:ascii="Arial" w:hAnsi="Arial" w:cs="Arial"/>
        </w:rPr>
      </w:pPr>
      <w:r w:rsidRPr="002E66C6">
        <w:rPr>
          <w:rFonts w:ascii="Arial" w:hAnsi="Arial" w:cs="Arial"/>
        </w:rPr>
        <w:t>Plan and manage the learning environment</w:t>
      </w:r>
    </w:p>
    <w:p w14:paraId="3E6C9B82"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T</w:t>
      </w:r>
      <w:r>
        <w:rPr>
          <w:rFonts w:ascii="Arial" w:hAnsi="Arial" w:cs="Arial"/>
          <w:sz w:val="24"/>
          <w:szCs w:val="24"/>
        </w:rPr>
        <w:t>ips and tricks</w:t>
      </w:r>
    </w:p>
    <w:p w14:paraId="6796B2F9" w14:textId="77777777" w:rsidR="004C4CD8" w:rsidRPr="002E66C6" w:rsidRDefault="004C4CD8" w:rsidP="00BE4DCF">
      <w:pPr>
        <w:pStyle w:val="ListParagraph"/>
        <w:numPr>
          <w:ilvl w:val="0"/>
          <w:numId w:val="16"/>
        </w:numPr>
        <w:spacing w:after="160" w:line="360" w:lineRule="auto"/>
        <w:rPr>
          <w:rFonts w:ascii="Arial" w:hAnsi="Arial" w:cs="Arial"/>
        </w:rPr>
      </w:pPr>
      <w:r w:rsidRPr="002E66C6">
        <w:rPr>
          <w:rFonts w:ascii="Arial" w:hAnsi="Arial" w:cs="Arial"/>
        </w:rPr>
        <w:t>Prepare well in advance: you will need a lot time to acquire the necessary familiarity with the content to deliver</w:t>
      </w:r>
    </w:p>
    <w:p w14:paraId="1B5CF81D" w14:textId="77777777" w:rsidR="004C4CD8" w:rsidRPr="002E66C6" w:rsidRDefault="004C4CD8" w:rsidP="00BE4DCF">
      <w:pPr>
        <w:pStyle w:val="ListParagraph"/>
        <w:numPr>
          <w:ilvl w:val="0"/>
          <w:numId w:val="16"/>
        </w:numPr>
        <w:spacing w:after="160" w:line="360" w:lineRule="auto"/>
        <w:rPr>
          <w:rFonts w:ascii="Arial" w:hAnsi="Arial" w:cs="Arial"/>
        </w:rPr>
      </w:pPr>
      <w:r w:rsidRPr="002E66C6">
        <w:rPr>
          <w:rFonts w:ascii="Arial" w:hAnsi="Arial" w:cs="Arial"/>
        </w:rPr>
        <w:t>Combine multiple learning techniques and adapt them to your audience</w:t>
      </w:r>
    </w:p>
    <w:p w14:paraId="58A73B76" w14:textId="77777777" w:rsidR="004C4CD8" w:rsidRPr="002E66C6" w:rsidRDefault="004C4CD8" w:rsidP="00BE4DCF">
      <w:pPr>
        <w:pStyle w:val="ListParagraph"/>
        <w:numPr>
          <w:ilvl w:val="0"/>
          <w:numId w:val="16"/>
        </w:numPr>
        <w:spacing w:after="160" w:line="360" w:lineRule="auto"/>
        <w:rPr>
          <w:rFonts w:ascii="Arial" w:hAnsi="Arial" w:cs="Arial"/>
        </w:rPr>
      </w:pPr>
      <w:r w:rsidRPr="002E66C6">
        <w:rPr>
          <w:rFonts w:ascii="Arial" w:hAnsi="Arial" w:cs="Arial"/>
        </w:rPr>
        <w:t xml:space="preserve">Check equipment, facilities and materials </w:t>
      </w:r>
    </w:p>
    <w:p w14:paraId="22A11049" w14:textId="77777777" w:rsidR="004C4CD8" w:rsidRPr="002E66C6" w:rsidRDefault="004C4CD8" w:rsidP="00BE4DCF">
      <w:pPr>
        <w:pStyle w:val="ListParagraph"/>
        <w:numPr>
          <w:ilvl w:val="0"/>
          <w:numId w:val="16"/>
        </w:numPr>
        <w:spacing w:after="160" w:line="360" w:lineRule="auto"/>
        <w:rPr>
          <w:rFonts w:ascii="Arial" w:hAnsi="Arial" w:cs="Arial"/>
        </w:rPr>
      </w:pPr>
      <w:r w:rsidRPr="002E66C6">
        <w:rPr>
          <w:rFonts w:ascii="Arial" w:hAnsi="Arial" w:cs="Arial"/>
        </w:rPr>
        <w:t>Make sure you are aligned with the timeline</w:t>
      </w:r>
    </w:p>
    <w:p w14:paraId="17FA8202" w14:textId="77777777" w:rsidR="004C4CD8" w:rsidRPr="002E66C6" w:rsidRDefault="004C4CD8" w:rsidP="00BE4DCF">
      <w:pPr>
        <w:pStyle w:val="ListParagraph"/>
        <w:numPr>
          <w:ilvl w:val="0"/>
          <w:numId w:val="16"/>
        </w:numPr>
        <w:spacing w:after="160" w:line="360" w:lineRule="auto"/>
        <w:rPr>
          <w:rFonts w:ascii="Arial" w:hAnsi="Arial" w:cs="Arial"/>
        </w:rPr>
      </w:pPr>
      <w:r w:rsidRPr="002E66C6">
        <w:rPr>
          <w:rFonts w:ascii="Arial" w:hAnsi="Arial" w:cs="Arial"/>
        </w:rPr>
        <w:t>Be clear with the facilitators on your expectations from them</w:t>
      </w:r>
    </w:p>
    <w:p w14:paraId="005A5721"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Requirements</w:t>
      </w:r>
    </w:p>
    <w:p w14:paraId="24CD3CA5"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Previous experience in delivering or facilitating trainings in similar or different areas</w:t>
      </w:r>
    </w:p>
    <w:p w14:paraId="709C4D7F"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lastRenderedPageBreak/>
        <w:t>Good knowledge of the area of the training, better if currently active in the field of the course or with an education background in the same area</w:t>
      </w:r>
    </w:p>
    <w:p w14:paraId="3755FB45"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Excellent knowledge of the training content</w:t>
      </w:r>
    </w:p>
    <w:p w14:paraId="789562E6"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Having attended the same or a similar course as participant</w:t>
      </w:r>
    </w:p>
    <w:p w14:paraId="160013C8"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Familiar with the teaching technique used in the training (e.g. role playing, full-scale exercises etc.)</w:t>
      </w:r>
    </w:p>
    <w:p w14:paraId="1C03ADCF"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Familiar with traditional and innovative learning and theories</w:t>
      </w:r>
    </w:p>
    <w:p w14:paraId="542FA2FC"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Be available for the whole course and for the pre-course planning and activities</w:t>
      </w:r>
    </w:p>
    <w:p w14:paraId="428C6DA5" w14:textId="77777777" w:rsidR="004C4CD8" w:rsidRPr="002E66C6"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Good organizational abilities</w:t>
      </w:r>
    </w:p>
    <w:p w14:paraId="4C5D9AD1" w14:textId="6AE98290" w:rsidR="004C4CD8" w:rsidRPr="00BE4DCF" w:rsidRDefault="004C4CD8" w:rsidP="00BE4DCF">
      <w:pPr>
        <w:pStyle w:val="ListParagraph"/>
        <w:numPr>
          <w:ilvl w:val="0"/>
          <w:numId w:val="15"/>
        </w:numPr>
        <w:spacing w:after="160" w:line="360" w:lineRule="auto"/>
        <w:rPr>
          <w:rFonts w:ascii="Arial" w:hAnsi="Arial" w:cs="Arial"/>
        </w:rPr>
      </w:pPr>
      <w:r w:rsidRPr="002E66C6">
        <w:rPr>
          <w:rFonts w:ascii="Arial" w:hAnsi="Arial" w:cs="Arial"/>
        </w:rPr>
        <w:t>Good communication and presentation skills</w:t>
      </w:r>
    </w:p>
    <w:p w14:paraId="3E092E2D" w14:textId="65574829" w:rsidR="004C4CD8" w:rsidRPr="002E66C6" w:rsidRDefault="000417C7" w:rsidP="00BE4DCF">
      <w:pPr>
        <w:pStyle w:val="Heading1"/>
        <w:spacing w:line="360" w:lineRule="auto"/>
        <w:rPr>
          <w:rFonts w:ascii="Arial" w:hAnsi="Arial" w:cs="Arial"/>
          <w:sz w:val="24"/>
          <w:szCs w:val="24"/>
        </w:rPr>
      </w:pPr>
      <w:r>
        <w:rPr>
          <w:rFonts w:ascii="Arial" w:hAnsi="Arial" w:cs="Arial"/>
          <w:sz w:val="24"/>
          <w:szCs w:val="24"/>
        </w:rPr>
        <w:t xml:space="preserve">2.3 </w:t>
      </w:r>
      <w:r w:rsidR="004C4CD8" w:rsidRPr="002E66C6">
        <w:rPr>
          <w:rFonts w:ascii="Arial" w:hAnsi="Arial" w:cs="Arial"/>
          <w:sz w:val="24"/>
          <w:szCs w:val="24"/>
        </w:rPr>
        <w:t>FACILITATOR</w:t>
      </w:r>
    </w:p>
    <w:p w14:paraId="013D3D8F"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t>D</w:t>
      </w:r>
      <w:r>
        <w:rPr>
          <w:rFonts w:ascii="Arial" w:hAnsi="Arial" w:cs="Arial"/>
          <w:sz w:val="24"/>
          <w:szCs w:val="24"/>
        </w:rPr>
        <w:t>efinition</w:t>
      </w:r>
    </w:p>
    <w:p w14:paraId="256F35D2" w14:textId="77777777" w:rsidR="004C4CD8" w:rsidRPr="002E66C6" w:rsidRDefault="004C4CD8" w:rsidP="00BE4DCF">
      <w:pPr>
        <w:spacing w:line="360" w:lineRule="auto"/>
        <w:rPr>
          <w:rFonts w:ascii="Arial" w:hAnsi="Arial" w:cs="Arial"/>
        </w:rPr>
      </w:pPr>
      <w:r w:rsidRPr="002E66C6">
        <w:rPr>
          <w:rFonts w:ascii="Arial" w:hAnsi="Arial" w:cs="Arial"/>
        </w:rPr>
        <w:t>In general terms, being a facilitator means assisting and supporting a group of people to reach a goal. In a didactic context, the facilitator has the role to facilitate the trainees during their activities, provide injects, monitor and discuss their progress with the trainers and help the trainees to meet the learning objectives. He/she is the first person the trainees can refer to for any doubts of questions</w:t>
      </w:r>
      <w:r w:rsidRPr="00375FF6">
        <w:rPr>
          <w:rFonts w:ascii="Arial" w:hAnsi="Arial" w:cs="Arial"/>
          <w:vertAlign w:val="superscript"/>
        </w:rPr>
        <w:t xml:space="preserve">. </w:t>
      </w:r>
      <w:r w:rsidRPr="00375FF6">
        <w:rPr>
          <w:rFonts w:ascii="Arial" w:hAnsi="Arial" w:cs="Arial"/>
          <w:vertAlign w:val="superscript"/>
        </w:rPr>
        <w:footnoteReference w:id="2"/>
      </w:r>
      <w:r w:rsidRPr="002E66C6">
        <w:rPr>
          <w:rFonts w:ascii="Arial" w:hAnsi="Arial" w:cs="Arial"/>
        </w:rPr>
        <w:t xml:space="preserve"> </w:t>
      </w:r>
    </w:p>
    <w:p w14:paraId="36708CD6" w14:textId="77777777" w:rsidR="004C4CD8" w:rsidRPr="002E66C6" w:rsidRDefault="004C4CD8" w:rsidP="00BE4DCF">
      <w:pPr>
        <w:spacing w:line="360" w:lineRule="auto"/>
        <w:rPr>
          <w:rFonts w:ascii="Arial" w:hAnsi="Arial" w:cs="Arial"/>
        </w:rPr>
      </w:pPr>
      <w:r w:rsidRPr="002E66C6">
        <w:rPr>
          <w:rFonts w:ascii="Arial" w:hAnsi="Arial" w:cs="Arial"/>
        </w:rPr>
        <w:t xml:space="preserve">In a simplistic view, we can say that while the trainer deals with the contents (what), the facilitator deals with the process (how): how to reach the learning goal, how to produce results and ideas. </w:t>
      </w:r>
    </w:p>
    <w:p w14:paraId="16D7C107" w14:textId="77777777" w:rsidR="004C4CD8" w:rsidRPr="002E66C6" w:rsidRDefault="004C4CD8" w:rsidP="00BE4DCF">
      <w:pPr>
        <w:spacing w:line="360" w:lineRule="auto"/>
        <w:rPr>
          <w:rFonts w:ascii="Arial" w:hAnsi="Arial" w:cs="Arial"/>
        </w:rPr>
      </w:pPr>
      <w:r w:rsidRPr="002E66C6">
        <w:rPr>
          <w:rFonts w:ascii="Arial" w:hAnsi="Arial" w:cs="Arial"/>
        </w:rPr>
        <w:t xml:space="preserve">There is a high interaction between the trainee and the facilitator: exchange of knowledge, ideas and questions is encouraged. </w:t>
      </w:r>
    </w:p>
    <w:p w14:paraId="6E14EC14" w14:textId="77777777" w:rsidR="004C4CD8" w:rsidRPr="002E66C6" w:rsidRDefault="004C4CD8" w:rsidP="00BE4DCF">
      <w:pPr>
        <w:tabs>
          <w:tab w:val="left" w:pos="-1440"/>
          <w:tab w:val="left" w:pos="-720"/>
          <w:tab w:val="left" w:pos="0"/>
          <w:tab w:val="left" w:pos="540"/>
          <w:tab w:val="left" w:pos="1077"/>
          <w:tab w:val="left" w:pos="1620"/>
          <w:tab w:val="left" w:pos="2160"/>
        </w:tabs>
        <w:suppressAutoHyphens/>
        <w:spacing w:line="360" w:lineRule="auto"/>
        <w:rPr>
          <w:rFonts w:ascii="Arial" w:hAnsi="Arial" w:cs="Arial"/>
          <w:lang w:val="en-GB"/>
        </w:rPr>
      </w:pPr>
      <w:r w:rsidRPr="002E66C6">
        <w:rPr>
          <w:rFonts w:ascii="Arial" w:hAnsi="Arial" w:cs="Arial"/>
          <w:lang w:val="en-GB"/>
        </w:rPr>
        <w:t xml:space="preserve">In more complex trainings, facilitators can be assisted by co-facilitators, who help the facilitator by recording the information, fixing concepts in a visual way (flipchart of drawings) or supporting them in practical activities. </w:t>
      </w:r>
    </w:p>
    <w:p w14:paraId="4066EAE6" w14:textId="77777777" w:rsidR="004C4CD8" w:rsidRPr="002E66C6" w:rsidRDefault="004C4CD8" w:rsidP="00BE4DCF">
      <w:pPr>
        <w:pStyle w:val="Heading2"/>
        <w:spacing w:line="360" w:lineRule="auto"/>
        <w:rPr>
          <w:rFonts w:ascii="Arial" w:hAnsi="Arial" w:cs="Arial"/>
          <w:sz w:val="24"/>
          <w:szCs w:val="24"/>
        </w:rPr>
      </w:pPr>
      <w:r w:rsidRPr="002E66C6">
        <w:rPr>
          <w:rFonts w:ascii="Arial" w:hAnsi="Arial" w:cs="Arial"/>
          <w:sz w:val="24"/>
          <w:szCs w:val="24"/>
        </w:rPr>
        <w:lastRenderedPageBreak/>
        <w:t>M</w:t>
      </w:r>
      <w:r>
        <w:rPr>
          <w:rFonts w:ascii="Arial" w:hAnsi="Arial" w:cs="Arial"/>
          <w:sz w:val="24"/>
          <w:szCs w:val="24"/>
        </w:rPr>
        <w:t>ain Tasks and Activities</w:t>
      </w:r>
    </w:p>
    <w:p w14:paraId="474E4D53"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Create a positive, collaborative and dynamic learning context</w:t>
      </w:r>
    </w:p>
    <w:p w14:paraId="21F945D7"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Support the trainer in explaining the learning objectives of the training and introducing the training modules</w:t>
      </w:r>
    </w:p>
    <w:p w14:paraId="72F91707"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Illustrate the learning techniques and make sure the proposed activities are clearly understood by all the trainees</w:t>
      </w:r>
    </w:p>
    <w:p w14:paraId="58F56426"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Ensure the learning environment is conformable and, if necessary, adapt it to the training needs</w:t>
      </w:r>
    </w:p>
    <w:p w14:paraId="590FE257"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Set the rules for communications, group working and interactions</w:t>
      </w:r>
    </w:p>
    <w:p w14:paraId="516B09F5"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Encourage comments, questions and feedbacks from the trainees</w:t>
      </w:r>
    </w:p>
    <w:p w14:paraId="1269DA7E"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Provide individual and group feedback</w:t>
      </w:r>
    </w:p>
    <w:p w14:paraId="01EFC920"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Help trainees to conduct analysis and observations and guide them toward solutions and conclusions</w:t>
      </w:r>
    </w:p>
    <w:p w14:paraId="670390B0"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Make sure all the trainees are involved in the discussions and activities</w:t>
      </w:r>
    </w:p>
    <w:p w14:paraId="0ED29565"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 xml:space="preserve">Help the trainees to effectively manage the information received by the trainers </w:t>
      </w:r>
    </w:p>
    <w:p w14:paraId="3FBA0BEC"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Help the trainer in the time management</w:t>
      </w:r>
    </w:p>
    <w:p w14:paraId="5F683A78"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Summarize contents, conclusions or questions</w:t>
      </w:r>
    </w:p>
    <w:p w14:paraId="3C97F05A" w14:textId="77777777" w:rsidR="004C4CD8" w:rsidRPr="002E66C6" w:rsidRDefault="004C4CD8" w:rsidP="00BE4DCF">
      <w:pPr>
        <w:pStyle w:val="ListParagraph"/>
        <w:numPr>
          <w:ilvl w:val="0"/>
          <w:numId w:val="14"/>
        </w:numPr>
        <w:spacing w:after="160" w:line="360" w:lineRule="auto"/>
        <w:rPr>
          <w:rFonts w:ascii="Arial" w:hAnsi="Arial" w:cs="Arial"/>
        </w:rPr>
      </w:pPr>
      <w:r w:rsidRPr="002E66C6">
        <w:rPr>
          <w:rFonts w:ascii="Arial" w:hAnsi="Arial" w:cs="Arial"/>
        </w:rPr>
        <w:t>Encourage participants to deepen their knowledge and interaction</w:t>
      </w:r>
      <w:r w:rsidRPr="002E66C6">
        <w:rPr>
          <w:rFonts w:ascii="Arial" w:hAnsi="Arial" w:cs="Arial"/>
          <w:lang w:val="en-GB"/>
        </w:rPr>
        <w:t xml:space="preserve"> </w:t>
      </w:r>
      <w:r w:rsidRPr="002E66C6">
        <w:rPr>
          <w:rFonts w:ascii="Arial" w:hAnsi="Arial" w:cs="Arial"/>
          <w:lang w:val="en-GB"/>
        </w:rPr>
        <w:br/>
      </w:r>
    </w:p>
    <w:p w14:paraId="2BEC6F9C" w14:textId="77777777" w:rsidR="004C4CD8" w:rsidRPr="002E66C6" w:rsidRDefault="004C4CD8" w:rsidP="00BE4DCF">
      <w:pPr>
        <w:pStyle w:val="Heading2"/>
        <w:spacing w:line="360" w:lineRule="auto"/>
        <w:rPr>
          <w:rFonts w:ascii="Arial" w:hAnsi="Arial" w:cs="Arial"/>
          <w:sz w:val="24"/>
          <w:szCs w:val="24"/>
          <w:lang w:val="en-GB"/>
        </w:rPr>
      </w:pPr>
      <w:r w:rsidRPr="002E66C6">
        <w:rPr>
          <w:rFonts w:ascii="Arial" w:hAnsi="Arial" w:cs="Arial"/>
          <w:sz w:val="24"/>
          <w:szCs w:val="24"/>
          <w:lang w:val="en-GB"/>
        </w:rPr>
        <w:t>T</w:t>
      </w:r>
      <w:r>
        <w:rPr>
          <w:rFonts w:ascii="Arial" w:hAnsi="Arial" w:cs="Arial"/>
          <w:sz w:val="24"/>
          <w:szCs w:val="24"/>
          <w:lang w:val="en-GB"/>
        </w:rPr>
        <w:t>ips and Tricks</w:t>
      </w:r>
    </w:p>
    <w:p w14:paraId="28826F04"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Facilitators are normally called to facilitate trainings that have been built and planned by others. Make sure to receive well in advance all the necessary information on the profile of the participants, on the learning objectives, on the training techniques</w:t>
      </w:r>
    </w:p>
    <w:p w14:paraId="2EE9C0E6" w14:textId="2C72A569"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 xml:space="preserve">Remind the key </w:t>
      </w:r>
      <w:r w:rsidR="00C028F9">
        <w:rPr>
          <w:rFonts w:ascii="Arial" w:hAnsi="Arial" w:cs="Arial"/>
        </w:rPr>
        <w:t>actions</w:t>
      </w:r>
      <w:r w:rsidRPr="002E66C6">
        <w:rPr>
          <w:rFonts w:ascii="Arial" w:hAnsi="Arial" w:cs="Arial"/>
        </w:rPr>
        <w:t xml:space="preserve"> for a facilitator: explain, stimulate, guide, moderate, propose, empower </w:t>
      </w:r>
    </w:p>
    <w:p w14:paraId="589A063A"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 xml:space="preserve">Offer new challenges to the trainees: let them gently exit from their comfort zone </w:t>
      </w:r>
    </w:p>
    <w:p w14:paraId="27EDD4A2"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lastRenderedPageBreak/>
        <w:t>Assess the background of the participants and the relationships within the group</w:t>
      </w:r>
    </w:p>
    <w:p w14:paraId="6A032477"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Make sure you can communicate daily with the exercise director and the trainers to discuss progresses and problems</w:t>
      </w:r>
    </w:p>
    <w:p w14:paraId="159ACC5D" w14:textId="77777777" w:rsidR="004C4CD8" w:rsidRPr="002E66C6" w:rsidRDefault="004C4CD8" w:rsidP="00BE4DCF">
      <w:pPr>
        <w:pStyle w:val="ListParagraph"/>
        <w:spacing w:line="360" w:lineRule="auto"/>
        <w:ind w:left="1080"/>
        <w:rPr>
          <w:rFonts w:ascii="Arial" w:eastAsiaTheme="minorHAnsi" w:hAnsi="Arial" w:cs="Arial"/>
        </w:rPr>
      </w:pPr>
    </w:p>
    <w:p w14:paraId="6E9ECB2C" w14:textId="77777777" w:rsidR="004C4CD8" w:rsidRPr="004C4CD8" w:rsidRDefault="004C4CD8" w:rsidP="00BE4DCF">
      <w:pPr>
        <w:spacing w:line="360" w:lineRule="auto"/>
        <w:rPr>
          <w:rFonts w:ascii="Arial" w:hAnsi="Arial" w:cs="Arial"/>
          <w:b/>
          <w:lang w:val="en-GB"/>
        </w:rPr>
      </w:pPr>
      <w:r w:rsidRPr="004C4CD8">
        <w:rPr>
          <w:rFonts w:ascii="Arial" w:hAnsi="Arial" w:cs="Arial"/>
          <w:b/>
          <w:lang w:val="en-GB"/>
        </w:rPr>
        <w:t>Requirements</w:t>
      </w:r>
    </w:p>
    <w:p w14:paraId="5CE54A73"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Excellent communication and interaction skills</w:t>
      </w:r>
    </w:p>
    <w:p w14:paraId="6365F42B"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Basic knowledge of the training content</w:t>
      </w:r>
    </w:p>
    <w:p w14:paraId="59550005"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Familiar with the teaching technique used in the training (e.g. role playing, full-scale exercises etc.)</w:t>
      </w:r>
    </w:p>
    <w:p w14:paraId="2CEE96F6"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 xml:space="preserve">Preferably active in the field of the course </w:t>
      </w:r>
    </w:p>
    <w:p w14:paraId="5822185C"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Good experience in facilitating courses, in similar or different areas</w:t>
      </w:r>
    </w:p>
    <w:p w14:paraId="2F0D55B8" w14:textId="77777777" w:rsidR="004C4CD8" w:rsidRPr="002E66C6"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Having attended the same or a similar course as participant</w:t>
      </w:r>
    </w:p>
    <w:p w14:paraId="2D9E3495" w14:textId="4278762B" w:rsidR="004C4CD8" w:rsidRDefault="004C4CD8" w:rsidP="00BE4DCF">
      <w:pPr>
        <w:pStyle w:val="ListParagraph"/>
        <w:numPr>
          <w:ilvl w:val="0"/>
          <w:numId w:val="22"/>
        </w:numPr>
        <w:spacing w:after="160" w:line="360" w:lineRule="auto"/>
        <w:rPr>
          <w:rFonts w:ascii="Arial" w:hAnsi="Arial" w:cs="Arial"/>
        </w:rPr>
      </w:pPr>
      <w:r w:rsidRPr="002E66C6">
        <w:rPr>
          <w:rFonts w:ascii="Arial" w:hAnsi="Arial" w:cs="Arial"/>
        </w:rPr>
        <w:t>Good flexibility and sensitivity</w:t>
      </w:r>
    </w:p>
    <w:p w14:paraId="225A1AA0" w14:textId="2BDEA664" w:rsidR="00093003" w:rsidRDefault="00093003" w:rsidP="00093003">
      <w:pPr>
        <w:spacing w:after="160" w:line="360" w:lineRule="auto"/>
        <w:rPr>
          <w:rFonts w:ascii="Arial" w:hAnsi="Arial" w:cs="Arial"/>
        </w:rPr>
      </w:pPr>
    </w:p>
    <w:p w14:paraId="687B4EBD" w14:textId="09C25069" w:rsidR="00093003" w:rsidRPr="00037536" w:rsidRDefault="000417C7" w:rsidP="00093003">
      <w:pPr>
        <w:spacing w:after="160" w:line="360" w:lineRule="auto"/>
        <w:rPr>
          <w:rFonts w:ascii="Arial" w:hAnsi="Arial" w:cs="Arial"/>
          <w:b/>
        </w:rPr>
      </w:pPr>
      <w:r>
        <w:rPr>
          <w:rFonts w:ascii="Arial" w:hAnsi="Arial" w:cs="Arial"/>
          <w:b/>
        </w:rPr>
        <w:t xml:space="preserve">2.4 </w:t>
      </w:r>
      <w:r w:rsidR="00093003" w:rsidRPr="00037536">
        <w:rPr>
          <w:rFonts w:ascii="Arial" w:hAnsi="Arial" w:cs="Arial"/>
          <w:b/>
        </w:rPr>
        <w:t>STAFF</w:t>
      </w:r>
      <w:r w:rsidR="00037536">
        <w:rPr>
          <w:rFonts w:ascii="Arial" w:hAnsi="Arial" w:cs="Arial"/>
          <w:b/>
        </w:rPr>
        <w:t xml:space="preserve"> &amp; VOLUNTEERS</w:t>
      </w:r>
    </w:p>
    <w:p w14:paraId="1723E34D" w14:textId="77777777" w:rsidR="00037536" w:rsidRPr="00A15F20" w:rsidRDefault="00037536" w:rsidP="00093003">
      <w:pPr>
        <w:spacing w:after="160" w:line="360" w:lineRule="auto"/>
        <w:rPr>
          <w:rFonts w:ascii="Arial" w:hAnsi="Arial" w:cs="Arial"/>
        </w:rPr>
      </w:pPr>
      <w:r w:rsidRPr="00A15F20">
        <w:rPr>
          <w:rFonts w:ascii="Arial" w:hAnsi="Arial" w:cs="Arial"/>
        </w:rPr>
        <w:t>In most cases, when delivering a training, an enlarged staff of professionals of volunteers will help the core staff in delivering the training and providing logistical assistance. The training director has the responsibility to make sure the enlarged staff is precisely briefed on the program, the facilities, the venue, etc. The core tasks normally allocated to the enlarged staff include:</w:t>
      </w:r>
    </w:p>
    <w:p w14:paraId="2E70B75F" w14:textId="77777777" w:rsidR="00037536" w:rsidRPr="00A15F20" w:rsidRDefault="00037536" w:rsidP="00A15F20">
      <w:pPr>
        <w:pStyle w:val="ListParagraph"/>
        <w:numPr>
          <w:ilvl w:val="0"/>
          <w:numId w:val="34"/>
        </w:numPr>
        <w:spacing w:after="160" w:line="360" w:lineRule="auto"/>
        <w:rPr>
          <w:rFonts w:ascii="Arial" w:hAnsi="Arial" w:cs="Arial"/>
        </w:rPr>
      </w:pPr>
      <w:r w:rsidRPr="00A15F20">
        <w:rPr>
          <w:rFonts w:ascii="Arial" w:hAnsi="Arial" w:cs="Arial"/>
        </w:rPr>
        <w:t>Printing and assembling the course material</w:t>
      </w:r>
    </w:p>
    <w:p w14:paraId="4C659A32" w14:textId="3D16A6CC" w:rsidR="00037536" w:rsidRPr="00037536" w:rsidRDefault="00037536" w:rsidP="00A15F20">
      <w:pPr>
        <w:pStyle w:val="ListParagraph"/>
        <w:numPr>
          <w:ilvl w:val="0"/>
          <w:numId w:val="34"/>
        </w:numPr>
        <w:spacing w:after="160" w:line="360" w:lineRule="auto"/>
        <w:rPr>
          <w:rFonts w:ascii="Arial" w:hAnsi="Arial" w:cs="Arial"/>
        </w:rPr>
      </w:pPr>
      <w:r w:rsidRPr="00A15F20">
        <w:rPr>
          <w:rFonts w:ascii="Arial" w:hAnsi="Arial" w:cs="Arial"/>
        </w:rPr>
        <w:t xml:space="preserve">Welcoming the participants, </w:t>
      </w:r>
      <w:r w:rsidR="00A15F20" w:rsidRPr="00A15F20">
        <w:rPr>
          <w:rFonts w:ascii="Arial" w:hAnsi="Arial" w:cs="Arial"/>
        </w:rPr>
        <w:t>helping</w:t>
      </w:r>
      <w:r w:rsidRPr="00A15F20">
        <w:rPr>
          <w:rFonts w:ascii="Arial" w:hAnsi="Arial" w:cs="Arial"/>
        </w:rPr>
        <w:t xml:space="preserve"> at the registration desk and distributing the course material</w:t>
      </w:r>
    </w:p>
    <w:p w14:paraId="5A5AC126" w14:textId="753DD04D" w:rsidR="00037536" w:rsidRPr="00037536" w:rsidRDefault="00037536" w:rsidP="00A15F20">
      <w:pPr>
        <w:pStyle w:val="ListParagraph"/>
        <w:numPr>
          <w:ilvl w:val="0"/>
          <w:numId w:val="34"/>
        </w:numPr>
        <w:spacing w:after="160" w:line="360" w:lineRule="auto"/>
        <w:rPr>
          <w:rFonts w:ascii="Arial" w:hAnsi="Arial" w:cs="Arial"/>
        </w:rPr>
      </w:pPr>
      <w:r>
        <w:rPr>
          <w:rFonts w:ascii="Arial" w:hAnsi="Arial" w:cs="Arial"/>
        </w:rPr>
        <w:t xml:space="preserve">Setting up the rooms and testing the equipment (projector, computers, whiteboards, tables, water and </w:t>
      </w:r>
      <w:r w:rsidR="00A15F20">
        <w:rPr>
          <w:rFonts w:ascii="Arial" w:hAnsi="Arial" w:cs="Arial"/>
        </w:rPr>
        <w:t>glasses</w:t>
      </w:r>
      <w:r>
        <w:rPr>
          <w:rFonts w:ascii="Arial" w:hAnsi="Arial" w:cs="Arial"/>
        </w:rPr>
        <w:t xml:space="preserve">, </w:t>
      </w:r>
      <w:proofErr w:type="spellStart"/>
      <w:r>
        <w:rPr>
          <w:rFonts w:ascii="Arial" w:hAnsi="Arial" w:cs="Arial"/>
        </w:rPr>
        <w:t>etc</w:t>
      </w:r>
      <w:proofErr w:type="spellEnd"/>
      <w:r>
        <w:rPr>
          <w:rFonts w:ascii="Arial" w:hAnsi="Arial" w:cs="Arial"/>
        </w:rPr>
        <w:t>…</w:t>
      </w:r>
    </w:p>
    <w:p w14:paraId="21AD1A57" w14:textId="6E98E1F5" w:rsidR="00037536" w:rsidRDefault="00037536" w:rsidP="00A15F20">
      <w:pPr>
        <w:pStyle w:val="ListParagraph"/>
        <w:numPr>
          <w:ilvl w:val="0"/>
          <w:numId w:val="34"/>
        </w:numPr>
        <w:spacing w:after="160" w:line="360" w:lineRule="auto"/>
        <w:rPr>
          <w:rFonts w:ascii="Arial" w:hAnsi="Arial" w:cs="Arial"/>
        </w:rPr>
      </w:pPr>
      <w:r>
        <w:rPr>
          <w:rFonts w:ascii="Arial" w:hAnsi="Arial" w:cs="Arial"/>
        </w:rPr>
        <w:t xml:space="preserve">Supporting the trainers and facilitators </w:t>
      </w:r>
      <w:r w:rsidR="00A15F20">
        <w:rPr>
          <w:rFonts w:ascii="Arial" w:hAnsi="Arial" w:cs="Arial"/>
        </w:rPr>
        <w:t>during their sessions</w:t>
      </w:r>
    </w:p>
    <w:p w14:paraId="7A2165AB" w14:textId="2C1FD7AC" w:rsidR="00A15F20" w:rsidRDefault="00A15F20" w:rsidP="00A15F20">
      <w:pPr>
        <w:pStyle w:val="ListParagraph"/>
        <w:numPr>
          <w:ilvl w:val="0"/>
          <w:numId w:val="34"/>
        </w:numPr>
        <w:spacing w:after="160" w:line="360" w:lineRule="auto"/>
        <w:rPr>
          <w:rFonts w:ascii="Arial" w:hAnsi="Arial" w:cs="Arial"/>
        </w:rPr>
      </w:pPr>
      <w:r>
        <w:rPr>
          <w:rFonts w:ascii="Arial" w:hAnsi="Arial" w:cs="Arial"/>
        </w:rPr>
        <w:t>Liaising with the catering/restaurant</w:t>
      </w:r>
    </w:p>
    <w:p w14:paraId="3D360794" w14:textId="2F817BF6" w:rsidR="00A15F20" w:rsidRPr="00037536" w:rsidRDefault="00A15F20" w:rsidP="00A15F20">
      <w:pPr>
        <w:pStyle w:val="ListParagraph"/>
        <w:numPr>
          <w:ilvl w:val="0"/>
          <w:numId w:val="34"/>
        </w:numPr>
        <w:spacing w:after="160" w:line="360" w:lineRule="auto"/>
        <w:rPr>
          <w:rFonts w:ascii="Arial" w:hAnsi="Arial" w:cs="Arial"/>
        </w:rPr>
      </w:pPr>
      <w:r>
        <w:rPr>
          <w:rFonts w:ascii="Arial" w:hAnsi="Arial" w:cs="Arial"/>
        </w:rPr>
        <w:t>Distributing and collecting the tests and evaluation forms</w:t>
      </w:r>
    </w:p>
    <w:p w14:paraId="17A216AF" w14:textId="41DB2842" w:rsidR="00093003" w:rsidRPr="00093003" w:rsidRDefault="00093003" w:rsidP="00A15F20">
      <w:pPr>
        <w:pStyle w:val="ListParagraph"/>
        <w:spacing w:after="160" w:line="360" w:lineRule="auto"/>
        <w:rPr>
          <w:rFonts w:ascii="Arial" w:hAnsi="Arial" w:cs="Arial"/>
        </w:rPr>
      </w:pPr>
    </w:p>
    <w:p w14:paraId="29540F92" w14:textId="42375A6A" w:rsidR="004C4CD8" w:rsidRPr="000417C7" w:rsidRDefault="004C4CD8" w:rsidP="00AA79E1">
      <w:pPr>
        <w:pStyle w:val="Heading1"/>
        <w:numPr>
          <w:ilvl w:val="0"/>
          <w:numId w:val="13"/>
        </w:numPr>
        <w:spacing w:line="360" w:lineRule="auto"/>
        <w:rPr>
          <w:rFonts w:ascii="Arial" w:hAnsi="Arial" w:cs="Arial"/>
          <w:b w:val="0"/>
          <w:sz w:val="36"/>
          <w:szCs w:val="36"/>
        </w:rPr>
      </w:pPr>
      <w:r w:rsidRPr="000417C7">
        <w:rPr>
          <w:rFonts w:ascii="Arial" w:hAnsi="Arial" w:cs="Arial"/>
          <w:sz w:val="36"/>
          <w:szCs w:val="36"/>
        </w:rPr>
        <w:lastRenderedPageBreak/>
        <w:t>R</w:t>
      </w:r>
      <w:r w:rsidR="00AA79E1" w:rsidRPr="000417C7">
        <w:rPr>
          <w:rFonts w:ascii="Arial" w:hAnsi="Arial" w:cs="Arial"/>
          <w:sz w:val="36"/>
          <w:szCs w:val="36"/>
        </w:rPr>
        <w:t>ole Playing</w:t>
      </w:r>
    </w:p>
    <w:p w14:paraId="18E62CE8" w14:textId="7C45573E" w:rsidR="004C4CD8" w:rsidRDefault="004C4CD8" w:rsidP="00BE4DCF">
      <w:pPr>
        <w:spacing w:line="360" w:lineRule="auto"/>
        <w:rPr>
          <w:rFonts w:ascii="Arial" w:eastAsia="Times New Roman" w:hAnsi="Arial" w:cs="Arial"/>
          <w:bCs/>
          <w:lang w:eastAsia="it-IT"/>
        </w:rPr>
      </w:pPr>
      <w:r w:rsidRPr="002E66C6">
        <w:rPr>
          <w:rFonts w:ascii="Arial" w:eastAsia="Times New Roman" w:hAnsi="Arial" w:cs="Arial"/>
          <w:bCs/>
          <w:lang w:eastAsia="it-IT"/>
        </w:rPr>
        <w:t>In role playing exercises</w:t>
      </w:r>
      <w:r w:rsidR="00611325">
        <w:rPr>
          <w:rFonts w:ascii="Arial" w:eastAsia="Times New Roman" w:hAnsi="Arial" w:cs="Arial"/>
          <w:bCs/>
          <w:lang w:eastAsia="it-IT"/>
        </w:rPr>
        <w:t xml:space="preserve"> the participants</w:t>
      </w:r>
      <w:r w:rsidRPr="002E66C6">
        <w:rPr>
          <w:rFonts w:ascii="Arial" w:eastAsia="Times New Roman" w:hAnsi="Arial" w:cs="Arial"/>
          <w:bCs/>
          <w:lang w:eastAsia="it-IT"/>
        </w:rPr>
        <w:t xml:space="preserve"> play specific roles in a scenario that simulates a real situation in which </w:t>
      </w:r>
      <w:r w:rsidR="00611325">
        <w:rPr>
          <w:rFonts w:ascii="Arial" w:eastAsia="Times New Roman" w:hAnsi="Arial" w:cs="Arial"/>
          <w:bCs/>
          <w:lang w:eastAsia="it-IT"/>
        </w:rPr>
        <w:t>they</w:t>
      </w:r>
      <w:r w:rsidRPr="002E66C6">
        <w:rPr>
          <w:rFonts w:ascii="Arial" w:eastAsia="Times New Roman" w:hAnsi="Arial" w:cs="Arial"/>
          <w:bCs/>
          <w:lang w:eastAsia="it-IT"/>
        </w:rPr>
        <w:t xml:space="preserve"> will likely find themselves in their professional life. The objective is to give the trainees the opportunity to perform, operate, interact, make decisions in a context as close as possible to the reality</w:t>
      </w:r>
      <w:r w:rsidR="00611325">
        <w:rPr>
          <w:rFonts w:ascii="Arial" w:eastAsia="Times New Roman" w:hAnsi="Arial" w:cs="Arial"/>
          <w:bCs/>
          <w:lang w:eastAsia="it-IT"/>
        </w:rPr>
        <w:t xml:space="preserve"> and adapt to new group dynamics. </w:t>
      </w:r>
    </w:p>
    <w:p w14:paraId="280D4B62" w14:textId="2111B81C" w:rsidR="00611325" w:rsidRDefault="00611325" w:rsidP="00BE4DCF">
      <w:pPr>
        <w:spacing w:line="360" w:lineRule="auto"/>
        <w:rPr>
          <w:rFonts w:ascii="Arial" w:eastAsia="Times New Roman" w:hAnsi="Arial" w:cs="Arial"/>
          <w:bCs/>
          <w:lang w:eastAsia="it-IT"/>
        </w:rPr>
      </w:pPr>
    </w:p>
    <w:p w14:paraId="3FD0C4EA" w14:textId="489516CF" w:rsidR="00611325" w:rsidRDefault="00611325" w:rsidP="00BE4DCF">
      <w:pPr>
        <w:spacing w:line="360" w:lineRule="auto"/>
        <w:rPr>
          <w:rFonts w:ascii="Arial" w:eastAsia="Times New Roman" w:hAnsi="Arial" w:cs="Arial"/>
          <w:bCs/>
          <w:lang w:eastAsia="it-IT"/>
        </w:rPr>
      </w:pPr>
      <w:r>
        <w:rPr>
          <w:rFonts w:ascii="Arial" w:eastAsia="Times New Roman" w:hAnsi="Arial" w:cs="Arial"/>
          <w:bCs/>
          <w:lang w:eastAsia="it-IT"/>
        </w:rPr>
        <w:t xml:space="preserve">When planning a role play, the exercise director drafts a scenario based on the learning objectives of the training and adapt taking into consideration the background and the size of the participants group. According to the complexity of the exercise and the number of trainees’, trainers, facilitators and volunteers may be required to play one or more role. </w:t>
      </w:r>
    </w:p>
    <w:p w14:paraId="57BFEF1C" w14:textId="77777777" w:rsidR="00BE4DCF" w:rsidRPr="002E66C6" w:rsidRDefault="00BE4DCF" w:rsidP="00BE4DCF">
      <w:pPr>
        <w:spacing w:line="360" w:lineRule="auto"/>
        <w:rPr>
          <w:rFonts w:ascii="Arial" w:eastAsia="Times New Roman" w:hAnsi="Arial" w:cs="Arial"/>
          <w:bCs/>
          <w:lang w:eastAsia="it-IT"/>
        </w:rPr>
      </w:pPr>
    </w:p>
    <w:p w14:paraId="527D46D2" w14:textId="7D8744CE" w:rsidR="00BE4DCF" w:rsidRPr="002E66C6" w:rsidRDefault="004C4CD8" w:rsidP="00BE4DCF">
      <w:pPr>
        <w:spacing w:line="360" w:lineRule="auto"/>
        <w:rPr>
          <w:rFonts w:ascii="Arial" w:eastAsia="Times New Roman" w:hAnsi="Arial" w:cs="Arial"/>
          <w:bCs/>
          <w:lang w:eastAsia="it-IT"/>
        </w:rPr>
      </w:pPr>
      <w:r w:rsidRPr="002E66C6">
        <w:rPr>
          <w:rFonts w:ascii="Arial" w:eastAsia="Times New Roman" w:hAnsi="Arial" w:cs="Arial"/>
          <w:bCs/>
          <w:lang w:eastAsia="it-IT"/>
        </w:rPr>
        <w:t xml:space="preserve">All the trainees participate to the exercise, but they may have an active role (players) or passive role (observers). </w:t>
      </w:r>
      <w:r w:rsidR="00611325">
        <w:rPr>
          <w:rFonts w:ascii="Arial" w:eastAsia="Times New Roman" w:hAnsi="Arial" w:cs="Arial"/>
          <w:bCs/>
          <w:lang w:eastAsia="it-IT"/>
        </w:rPr>
        <w:t xml:space="preserve">The players act in the exercise as they were in real life, making decisions, interacting with the other players and following the injects received. The observers are normally asked to follow the exercise from outside the scenario, collect data and impressions and provide feedbacks on how their colleagues behaved in the given situation. </w:t>
      </w:r>
    </w:p>
    <w:p w14:paraId="58B94EF4" w14:textId="0BAB5C6B" w:rsidR="004C4CD8" w:rsidRDefault="00AA79E1" w:rsidP="00AA79E1">
      <w:pPr>
        <w:pStyle w:val="Heading2"/>
        <w:spacing w:line="360" w:lineRule="auto"/>
        <w:ind w:firstLine="720"/>
        <w:rPr>
          <w:rFonts w:ascii="Arial" w:eastAsia="Times New Roman" w:hAnsi="Arial" w:cs="Arial"/>
          <w:sz w:val="24"/>
          <w:szCs w:val="24"/>
          <w:lang w:eastAsia="it-IT"/>
        </w:rPr>
      </w:pPr>
      <w:r>
        <w:rPr>
          <w:rFonts w:ascii="Arial" w:eastAsia="Times New Roman" w:hAnsi="Arial" w:cs="Arial"/>
          <w:sz w:val="24"/>
          <w:szCs w:val="24"/>
          <w:lang w:eastAsia="it-IT"/>
        </w:rPr>
        <w:t xml:space="preserve">3.1 </w:t>
      </w:r>
      <w:r w:rsidR="004C4CD8" w:rsidRPr="002E66C6">
        <w:rPr>
          <w:rFonts w:ascii="Arial" w:eastAsia="Times New Roman" w:hAnsi="Arial" w:cs="Arial"/>
          <w:sz w:val="24"/>
          <w:szCs w:val="24"/>
          <w:lang w:eastAsia="it-IT"/>
        </w:rPr>
        <w:t xml:space="preserve">Defining Areas </w:t>
      </w:r>
      <w:r w:rsidR="000417C7">
        <w:rPr>
          <w:rFonts w:ascii="Arial" w:eastAsia="Times New Roman" w:hAnsi="Arial" w:cs="Arial"/>
          <w:sz w:val="24"/>
          <w:szCs w:val="24"/>
          <w:lang w:eastAsia="it-IT"/>
        </w:rPr>
        <w:t>and</w:t>
      </w:r>
      <w:r w:rsidR="004C4CD8" w:rsidRPr="002E66C6">
        <w:rPr>
          <w:rFonts w:ascii="Arial" w:eastAsia="Times New Roman" w:hAnsi="Arial" w:cs="Arial"/>
          <w:sz w:val="24"/>
          <w:szCs w:val="24"/>
          <w:lang w:eastAsia="it-IT"/>
        </w:rPr>
        <w:t xml:space="preserve"> Responsibilities </w:t>
      </w:r>
    </w:p>
    <w:p w14:paraId="5816D65C" w14:textId="77777777" w:rsidR="004C4CD8" w:rsidRPr="002E66C6" w:rsidRDefault="004C4CD8" w:rsidP="00BE4DCF">
      <w:pPr>
        <w:spacing w:line="360" w:lineRule="auto"/>
        <w:rPr>
          <w:lang w:eastAsia="it-IT"/>
        </w:rPr>
      </w:pPr>
    </w:p>
    <w:p w14:paraId="6A8D4E56" w14:textId="6EAFBBF9" w:rsidR="00C92814" w:rsidRDefault="00D24AFB" w:rsidP="00BE4DCF">
      <w:pPr>
        <w:spacing w:line="360" w:lineRule="auto"/>
        <w:rPr>
          <w:rFonts w:ascii="Arial" w:eastAsia="Times New Roman" w:hAnsi="Arial" w:cs="Arial"/>
          <w:bCs/>
          <w:lang w:eastAsia="it-IT"/>
        </w:rPr>
      </w:pPr>
      <w:r w:rsidRPr="002E66C6">
        <w:rPr>
          <w:rFonts w:ascii="Arial" w:eastAsia="Times New Roman" w:hAnsi="Arial" w:cs="Arial"/>
          <w:bCs/>
          <w:lang w:eastAsia="it-IT"/>
        </w:rPr>
        <w:t>Based on</w:t>
      </w:r>
      <w:r w:rsidR="004C4CD8" w:rsidRPr="002E66C6">
        <w:rPr>
          <w:rFonts w:ascii="Arial" w:eastAsia="Times New Roman" w:hAnsi="Arial" w:cs="Arial"/>
          <w:bCs/>
          <w:lang w:eastAsia="it-IT"/>
        </w:rPr>
        <w:t xml:space="preserve"> the guidelines received by the </w:t>
      </w:r>
      <w:r w:rsidR="00B4384C">
        <w:rPr>
          <w:rFonts w:ascii="Arial" w:eastAsia="Times New Roman" w:hAnsi="Arial" w:cs="Arial"/>
          <w:bCs/>
          <w:lang w:eastAsia="it-IT"/>
        </w:rPr>
        <w:t>training</w:t>
      </w:r>
      <w:r w:rsidR="004C4CD8" w:rsidRPr="002E66C6">
        <w:rPr>
          <w:rFonts w:ascii="Arial" w:eastAsia="Times New Roman" w:hAnsi="Arial" w:cs="Arial"/>
          <w:bCs/>
          <w:lang w:eastAsia="it-IT"/>
        </w:rPr>
        <w:t xml:space="preserve"> director, the trainer </w:t>
      </w:r>
      <w:r w:rsidR="00C92814">
        <w:rPr>
          <w:rFonts w:ascii="Arial" w:eastAsia="Times New Roman" w:hAnsi="Arial" w:cs="Arial"/>
          <w:bCs/>
          <w:lang w:eastAsia="it-IT"/>
        </w:rPr>
        <w:t xml:space="preserve">who is responsible for the role play </w:t>
      </w:r>
      <w:r w:rsidR="004C4CD8" w:rsidRPr="002E66C6">
        <w:rPr>
          <w:rFonts w:ascii="Arial" w:eastAsia="Times New Roman" w:hAnsi="Arial" w:cs="Arial"/>
          <w:bCs/>
          <w:lang w:eastAsia="it-IT"/>
        </w:rPr>
        <w:t>set</w:t>
      </w:r>
      <w:r>
        <w:rPr>
          <w:rFonts w:ascii="Arial" w:eastAsia="Times New Roman" w:hAnsi="Arial" w:cs="Arial"/>
          <w:bCs/>
          <w:lang w:eastAsia="it-IT"/>
        </w:rPr>
        <w:t>s</w:t>
      </w:r>
      <w:r w:rsidR="004C4CD8" w:rsidRPr="002E66C6">
        <w:rPr>
          <w:rFonts w:ascii="Arial" w:eastAsia="Times New Roman" w:hAnsi="Arial" w:cs="Arial"/>
          <w:bCs/>
          <w:lang w:eastAsia="it-IT"/>
        </w:rPr>
        <w:t xml:space="preserve"> the </w:t>
      </w:r>
      <w:r w:rsidR="00B4384C">
        <w:rPr>
          <w:rFonts w:ascii="Arial" w:eastAsia="Times New Roman" w:hAnsi="Arial" w:cs="Arial"/>
          <w:bCs/>
          <w:lang w:eastAsia="it-IT"/>
        </w:rPr>
        <w:t xml:space="preserve">specific </w:t>
      </w:r>
      <w:r w:rsidR="004C4CD8" w:rsidRPr="002E66C6">
        <w:rPr>
          <w:rFonts w:ascii="Arial" w:eastAsia="Times New Roman" w:hAnsi="Arial" w:cs="Arial"/>
          <w:bCs/>
          <w:lang w:eastAsia="it-IT"/>
        </w:rPr>
        <w:t xml:space="preserve">rules for the exercise and define </w:t>
      </w:r>
      <w:r w:rsidR="00B4384C">
        <w:rPr>
          <w:rFonts w:ascii="Arial" w:eastAsia="Times New Roman" w:hAnsi="Arial" w:cs="Arial"/>
          <w:bCs/>
          <w:lang w:eastAsia="it-IT"/>
        </w:rPr>
        <w:t xml:space="preserve">the </w:t>
      </w:r>
      <w:r w:rsidR="004C4CD8" w:rsidRPr="002E66C6">
        <w:rPr>
          <w:rFonts w:ascii="Arial" w:eastAsia="Times New Roman" w:hAnsi="Arial" w:cs="Arial"/>
          <w:bCs/>
          <w:lang w:eastAsia="it-IT"/>
        </w:rPr>
        <w:t xml:space="preserve">responsibilities of the facilitators and the trainees involved. </w:t>
      </w:r>
    </w:p>
    <w:p w14:paraId="6C00FAA2" w14:textId="66CB28E1" w:rsidR="00C92814" w:rsidRDefault="00C92814" w:rsidP="00BE4DCF">
      <w:pPr>
        <w:spacing w:line="360" w:lineRule="auto"/>
        <w:rPr>
          <w:rFonts w:ascii="Arial" w:eastAsia="Times New Roman" w:hAnsi="Arial" w:cs="Arial"/>
          <w:bCs/>
          <w:lang w:eastAsia="it-IT"/>
        </w:rPr>
      </w:pPr>
      <w:r>
        <w:rPr>
          <w:rFonts w:ascii="Arial" w:eastAsia="Times New Roman" w:hAnsi="Arial" w:cs="Arial"/>
          <w:bCs/>
          <w:lang w:eastAsia="it-IT"/>
        </w:rPr>
        <w:t>In the preparatory phase</w:t>
      </w:r>
      <w:r w:rsidR="00B4384C">
        <w:rPr>
          <w:rFonts w:ascii="Arial" w:eastAsia="Times New Roman" w:hAnsi="Arial" w:cs="Arial"/>
          <w:bCs/>
          <w:lang w:eastAsia="it-IT"/>
        </w:rPr>
        <w:t>,</w:t>
      </w:r>
      <w:r>
        <w:rPr>
          <w:rFonts w:ascii="Arial" w:eastAsia="Times New Roman" w:hAnsi="Arial" w:cs="Arial"/>
          <w:bCs/>
          <w:lang w:eastAsia="it-IT"/>
        </w:rPr>
        <w:t xml:space="preserve"> the trainer </w:t>
      </w:r>
      <w:r w:rsidR="00D24AFB">
        <w:rPr>
          <w:rFonts w:ascii="Arial" w:eastAsia="Times New Roman" w:hAnsi="Arial" w:cs="Arial"/>
          <w:bCs/>
          <w:lang w:eastAsia="it-IT"/>
        </w:rPr>
        <w:t>instructs</w:t>
      </w:r>
      <w:r>
        <w:rPr>
          <w:rFonts w:ascii="Arial" w:eastAsia="Times New Roman" w:hAnsi="Arial" w:cs="Arial"/>
          <w:bCs/>
          <w:lang w:eastAsia="it-IT"/>
        </w:rPr>
        <w:t xml:space="preserve"> facilitators and co-trainers on their out-of-the-scenario roles. The main responsibilities of the exercise staff are to provide injects in a timely and correct way (e.g. key messages, change of the situation, operational questions etc.), to monitor the progress of the exercise, to ensure safety during the simulation and to prepare and conduct the briefing and the debriefing phases. </w:t>
      </w:r>
    </w:p>
    <w:p w14:paraId="428E17E7" w14:textId="77777777" w:rsidR="00BE4DCF" w:rsidRDefault="00BE4DCF" w:rsidP="00BE4DCF">
      <w:pPr>
        <w:spacing w:line="360" w:lineRule="auto"/>
        <w:rPr>
          <w:rFonts w:ascii="Arial" w:eastAsia="Times New Roman" w:hAnsi="Arial" w:cs="Arial"/>
          <w:bCs/>
          <w:lang w:eastAsia="it-IT"/>
        </w:rPr>
      </w:pPr>
    </w:p>
    <w:p w14:paraId="500BE674" w14:textId="0FBFEFBF" w:rsidR="00EF3C56" w:rsidRDefault="004C4CD8" w:rsidP="00BE4DCF">
      <w:pPr>
        <w:spacing w:line="360" w:lineRule="auto"/>
        <w:rPr>
          <w:rFonts w:ascii="Arial" w:eastAsia="Times New Roman" w:hAnsi="Arial" w:cs="Arial"/>
          <w:bCs/>
          <w:lang w:eastAsia="it-IT"/>
        </w:rPr>
      </w:pPr>
      <w:r w:rsidRPr="002E66C6">
        <w:rPr>
          <w:rFonts w:ascii="Arial" w:eastAsia="Times New Roman" w:hAnsi="Arial" w:cs="Arial"/>
          <w:bCs/>
          <w:lang w:eastAsia="it-IT"/>
        </w:rPr>
        <w:lastRenderedPageBreak/>
        <w:t xml:space="preserve">The roles are allocated during the briefing phase: each </w:t>
      </w:r>
      <w:r w:rsidR="00EF3C56">
        <w:rPr>
          <w:rFonts w:ascii="Arial" w:eastAsia="Times New Roman" w:hAnsi="Arial" w:cs="Arial"/>
          <w:bCs/>
          <w:lang w:eastAsia="it-IT"/>
        </w:rPr>
        <w:t>player</w:t>
      </w:r>
      <w:r w:rsidRPr="002E66C6">
        <w:rPr>
          <w:rFonts w:ascii="Arial" w:eastAsia="Times New Roman" w:hAnsi="Arial" w:cs="Arial"/>
          <w:bCs/>
          <w:lang w:eastAsia="it-IT"/>
        </w:rPr>
        <w:t xml:space="preserve"> is instructed with background information on the situation, role and profile of his/her character, responsibilities and relationships/ interactions with other participants. Only general information (background situation, individual goals) are provided, to ensure that the </w:t>
      </w:r>
      <w:r w:rsidR="00D24AFB" w:rsidRPr="002E66C6">
        <w:rPr>
          <w:rFonts w:ascii="Arial" w:eastAsia="Times New Roman" w:hAnsi="Arial" w:cs="Arial"/>
          <w:bCs/>
          <w:lang w:eastAsia="it-IT"/>
        </w:rPr>
        <w:t>outcome</w:t>
      </w:r>
      <w:r w:rsidRPr="002E66C6">
        <w:rPr>
          <w:rFonts w:ascii="Arial" w:eastAsia="Times New Roman" w:hAnsi="Arial" w:cs="Arial"/>
          <w:bCs/>
          <w:lang w:eastAsia="it-IT"/>
        </w:rPr>
        <w:t xml:space="preserve"> depends </w:t>
      </w:r>
      <w:r w:rsidR="00D24AFB">
        <w:rPr>
          <w:rFonts w:ascii="Arial" w:eastAsia="Times New Roman" w:hAnsi="Arial" w:cs="Arial"/>
          <w:bCs/>
          <w:lang w:eastAsia="it-IT"/>
        </w:rPr>
        <w:t xml:space="preserve">exclusively </w:t>
      </w:r>
      <w:r w:rsidRPr="002E66C6">
        <w:rPr>
          <w:rFonts w:ascii="Arial" w:eastAsia="Times New Roman" w:hAnsi="Arial" w:cs="Arial"/>
          <w:bCs/>
          <w:lang w:eastAsia="it-IT"/>
        </w:rPr>
        <w:t xml:space="preserve">on how the participants play their role and make choices. </w:t>
      </w:r>
      <w:r w:rsidR="00EF3C56" w:rsidRPr="002E66C6">
        <w:rPr>
          <w:rFonts w:ascii="Arial" w:eastAsia="Times New Roman" w:hAnsi="Arial" w:cs="Arial"/>
          <w:bCs/>
          <w:lang w:eastAsia="it-IT"/>
        </w:rPr>
        <w:t xml:space="preserve">Instructions and role description must be provided in a written form and </w:t>
      </w:r>
      <w:r w:rsidR="00D24AFB">
        <w:rPr>
          <w:rFonts w:ascii="Arial" w:eastAsia="Times New Roman" w:hAnsi="Arial" w:cs="Arial"/>
          <w:bCs/>
          <w:lang w:eastAsia="it-IT"/>
        </w:rPr>
        <w:t xml:space="preserve">briefly </w:t>
      </w:r>
      <w:r w:rsidR="00EF3C56" w:rsidRPr="002E66C6">
        <w:rPr>
          <w:rFonts w:ascii="Arial" w:eastAsia="Times New Roman" w:hAnsi="Arial" w:cs="Arial"/>
          <w:bCs/>
          <w:lang w:eastAsia="it-IT"/>
        </w:rPr>
        <w:t xml:space="preserve">explained verbally by the trainer, with the help of the facilitators. </w:t>
      </w:r>
      <w:r w:rsidR="00EF3C56">
        <w:rPr>
          <w:rFonts w:ascii="Arial" w:eastAsia="Times New Roman" w:hAnsi="Arial" w:cs="Arial"/>
          <w:bCs/>
          <w:lang w:eastAsia="it-IT"/>
        </w:rPr>
        <w:t>The observers receive instructions on how to conduct the observation and provide an assessment:</w:t>
      </w:r>
      <w:r w:rsidR="004646BC">
        <w:rPr>
          <w:rFonts w:ascii="Arial" w:eastAsia="Times New Roman" w:hAnsi="Arial" w:cs="Arial"/>
          <w:bCs/>
          <w:lang w:eastAsia="it-IT"/>
        </w:rPr>
        <w:t xml:space="preserve"> they can be asked to observe</w:t>
      </w:r>
      <w:r w:rsidR="00EF3C56">
        <w:rPr>
          <w:rFonts w:ascii="Arial" w:eastAsia="Times New Roman" w:hAnsi="Arial" w:cs="Arial"/>
          <w:bCs/>
          <w:lang w:eastAsia="it-IT"/>
        </w:rPr>
        <w:t xml:space="preserve"> </w:t>
      </w:r>
      <w:r w:rsidR="004646BC">
        <w:rPr>
          <w:rFonts w:ascii="Arial" w:eastAsia="Times New Roman" w:hAnsi="Arial" w:cs="Arial"/>
          <w:bCs/>
          <w:lang w:eastAsia="it-IT"/>
        </w:rPr>
        <w:t xml:space="preserve">behaviors, to assess measurable items, to take note on choices and actions performed by the players. </w:t>
      </w:r>
      <w:r w:rsidR="00B4384C">
        <w:rPr>
          <w:rFonts w:ascii="Arial" w:eastAsia="Times New Roman" w:hAnsi="Arial" w:cs="Arial"/>
          <w:bCs/>
          <w:lang w:eastAsia="it-IT"/>
        </w:rPr>
        <w:t>It is important that p</w:t>
      </w:r>
      <w:r w:rsidR="00B4384C" w:rsidRPr="002E66C6">
        <w:rPr>
          <w:rFonts w:ascii="Arial" w:eastAsia="Times New Roman" w:hAnsi="Arial" w:cs="Arial"/>
          <w:bCs/>
          <w:lang w:eastAsia="it-IT"/>
        </w:rPr>
        <w:t xml:space="preserve">articipants </w:t>
      </w:r>
      <w:r w:rsidR="00B4384C">
        <w:rPr>
          <w:rFonts w:ascii="Arial" w:eastAsia="Times New Roman" w:hAnsi="Arial" w:cs="Arial"/>
          <w:bCs/>
          <w:lang w:eastAsia="it-IT"/>
        </w:rPr>
        <w:t>and observers are</w:t>
      </w:r>
      <w:r w:rsidR="00B4384C" w:rsidRPr="002E66C6">
        <w:rPr>
          <w:rFonts w:ascii="Arial" w:eastAsia="Times New Roman" w:hAnsi="Arial" w:cs="Arial"/>
          <w:bCs/>
          <w:lang w:eastAsia="it-IT"/>
        </w:rPr>
        <w:t xml:space="preserve"> given enough time to understand the scenario and explore their role and responsibilities. </w:t>
      </w:r>
    </w:p>
    <w:p w14:paraId="0BB5248A" w14:textId="77777777" w:rsidR="00044D5B" w:rsidRPr="00A179D2" w:rsidRDefault="00044D5B" w:rsidP="00BE4DCF">
      <w:pPr>
        <w:spacing w:line="360" w:lineRule="auto"/>
        <w:rPr>
          <w:rFonts w:ascii="Arial" w:eastAsia="Times New Roman" w:hAnsi="Arial" w:cs="Arial"/>
          <w:b/>
          <w:lang w:eastAsia="it-IT"/>
        </w:rPr>
      </w:pPr>
    </w:p>
    <w:p w14:paraId="2F27D653" w14:textId="585926AB" w:rsidR="00A179D2" w:rsidRDefault="00AA79E1" w:rsidP="00AA79E1">
      <w:pPr>
        <w:spacing w:line="360" w:lineRule="auto"/>
        <w:ind w:firstLine="720"/>
        <w:rPr>
          <w:rFonts w:ascii="Arial" w:eastAsia="Times New Roman" w:hAnsi="Arial" w:cs="Arial"/>
          <w:b/>
          <w:lang w:eastAsia="it-IT"/>
        </w:rPr>
      </w:pPr>
      <w:r>
        <w:rPr>
          <w:rFonts w:ascii="Arial" w:eastAsia="Times New Roman" w:hAnsi="Arial" w:cs="Arial"/>
          <w:b/>
          <w:lang w:eastAsia="it-IT"/>
        </w:rPr>
        <w:t xml:space="preserve">3.2 </w:t>
      </w:r>
      <w:r w:rsidR="00A179D2" w:rsidRPr="00A179D2">
        <w:rPr>
          <w:rFonts w:ascii="Arial" w:eastAsia="Times New Roman" w:hAnsi="Arial" w:cs="Arial"/>
          <w:b/>
          <w:lang w:eastAsia="it-IT"/>
        </w:rPr>
        <w:t>Managing the change between being “in” and “out” of the scenario</w:t>
      </w:r>
    </w:p>
    <w:p w14:paraId="7F6C355B" w14:textId="7547D80B" w:rsidR="00EF3C56" w:rsidRDefault="00EF3C56" w:rsidP="00BE4DCF">
      <w:pPr>
        <w:spacing w:line="360" w:lineRule="auto"/>
        <w:rPr>
          <w:rFonts w:ascii="Arial" w:eastAsia="Times New Roman" w:hAnsi="Arial" w:cs="Arial"/>
          <w:b/>
          <w:lang w:eastAsia="it-IT"/>
        </w:rPr>
      </w:pPr>
    </w:p>
    <w:p w14:paraId="11E91B4D" w14:textId="18517DA4" w:rsidR="0053518C" w:rsidRPr="00AC3A2C" w:rsidRDefault="0053518C" w:rsidP="00BE4DCF">
      <w:pPr>
        <w:spacing w:line="360" w:lineRule="auto"/>
        <w:rPr>
          <w:rFonts w:ascii="Arial" w:eastAsia="Times New Roman" w:hAnsi="Arial" w:cs="Arial"/>
          <w:bCs/>
          <w:lang w:eastAsia="it-IT"/>
        </w:rPr>
      </w:pPr>
      <w:r w:rsidRPr="00AC3A2C">
        <w:rPr>
          <w:rFonts w:ascii="Arial" w:eastAsia="Times New Roman" w:hAnsi="Arial" w:cs="Arial"/>
          <w:bCs/>
          <w:lang w:eastAsia="it-IT"/>
        </w:rPr>
        <w:t xml:space="preserve">The role play is normally composed of </w:t>
      </w:r>
      <w:r w:rsidR="00FA4B68" w:rsidRPr="00AC3A2C">
        <w:rPr>
          <w:rFonts w:ascii="Arial" w:eastAsia="Times New Roman" w:hAnsi="Arial" w:cs="Arial"/>
          <w:bCs/>
          <w:lang w:eastAsia="it-IT"/>
        </w:rPr>
        <w:t>three</w:t>
      </w:r>
      <w:r w:rsidRPr="00AC3A2C">
        <w:rPr>
          <w:rFonts w:ascii="Arial" w:eastAsia="Times New Roman" w:hAnsi="Arial" w:cs="Arial"/>
          <w:bCs/>
          <w:lang w:eastAsia="it-IT"/>
        </w:rPr>
        <w:t xml:space="preserve"> phases:</w:t>
      </w:r>
    </w:p>
    <w:p w14:paraId="094DBB5A" w14:textId="77777777" w:rsidR="00AC3A2C" w:rsidRPr="00AC3A2C" w:rsidRDefault="00AC3A2C" w:rsidP="00BE4DCF">
      <w:pPr>
        <w:spacing w:line="360" w:lineRule="auto"/>
        <w:rPr>
          <w:rFonts w:ascii="Arial" w:eastAsia="Times New Roman" w:hAnsi="Arial" w:cs="Arial"/>
          <w:bCs/>
          <w:lang w:eastAsia="it-IT"/>
        </w:rPr>
      </w:pPr>
    </w:p>
    <w:p w14:paraId="13EC3114" w14:textId="58F3C1AB" w:rsidR="0053518C" w:rsidRPr="00653D47" w:rsidRDefault="0053518C" w:rsidP="00F955A3">
      <w:pPr>
        <w:pStyle w:val="ListParagraph"/>
        <w:numPr>
          <w:ilvl w:val="0"/>
          <w:numId w:val="29"/>
        </w:numPr>
        <w:spacing w:line="360" w:lineRule="auto"/>
        <w:rPr>
          <w:rFonts w:ascii="Arial" w:eastAsia="Times New Roman" w:hAnsi="Arial" w:cs="Arial"/>
          <w:bCs/>
          <w:lang w:eastAsia="it-IT"/>
        </w:rPr>
      </w:pPr>
      <w:proofErr w:type="gramStart"/>
      <w:r w:rsidRPr="00653D47">
        <w:rPr>
          <w:rFonts w:ascii="Arial" w:eastAsia="Times New Roman" w:hAnsi="Arial" w:cs="Arial"/>
          <w:bCs/>
          <w:lang w:eastAsia="it-IT"/>
        </w:rPr>
        <w:t>The briefing phase,</w:t>
      </w:r>
      <w:proofErr w:type="gramEnd"/>
      <w:r w:rsidRPr="00653D47">
        <w:rPr>
          <w:rFonts w:ascii="Arial" w:eastAsia="Times New Roman" w:hAnsi="Arial" w:cs="Arial"/>
          <w:bCs/>
          <w:lang w:eastAsia="it-IT"/>
        </w:rPr>
        <w:t xml:space="preserve"> conducted out of the scenario. During this phase participants receive all the necessary instructions to play their role. </w:t>
      </w:r>
    </w:p>
    <w:p w14:paraId="18F683CA" w14:textId="246F5C41" w:rsidR="004646BC" w:rsidRPr="00653D47" w:rsidRDefault="00EF3C56" w:rsidP="00F955A3">
      <w:pPr>
        <w:pStyle w:val="ListParagraph"/>
        <w:numPr>
          <w:ilvl w:val="0"/>
          <w:numId w:val="29"/>
        </w:numPr>
        <w:spacing w:line="360" w:lineRule="auto"/>
        <w:rPr>
          <w:rFonts w:ascii="Arial" w:eastAsia="Times New Roman" w:hAnsi="Arial" w:cs="Arial"/>
          <w:bCs/>
          <w:lang w:eastAsia="it-IT"/>
        </w:rPr>
      </w:pPr>
      <w:r w:rsidRPr="00653D47">
        <w:rPr>
          <w:rFonts w:ascii="Arial" w:eastAsia="Times New Roman" w:hAnsi="Arial" w:cs="Arial"/>
          <w:bCs/>
          <w:lang w:eastAsia="it-IT"/>
        </w:rPr>
        <w:t>T</w:t>
      </w:r>
      <w:r w:rsidR="00FA4B68" w:rsidRPr="00653D47">
        <w:rPr>
          <w:rFonts w:ascii="Arial" w:eastAsia="Times New Roman" w:hAnsi="Arial" w:cs="Arial"/>
          <w:bCs/>
          <w:lang w:eastAsia="it-IT"/>
        </w:rPr>
        <w:t xml:space="preserve">he </w:t>
      </w:r>
      <w:r w:rsidR="00D24AFB" w:rsidRPr="00653D47">
        <w:rPr>
          <w:rFonts w:ascii="Arial" w:eastAsia="Times New Roman" w:hAnsi="Arial" w:cs="Arial"/>
          <w:bCs/>
          <w:lang w:eastAsia="it-IT"/>
        </w:rPr>
        <w:t xml:space="preserve">game, that starts with the first inject and ends when the trainer declares </w:t>
      </w:r>
      <w:r w:rsidR="00AC3A2C" w:rsidRPr="00653D47">
        <w:rPr>
          <w:rFonts w:ascii="Arial" w:eastAsia="Times New Roman" w:hAnsi="Arial" w:cs="Arial"/>
          <w:bCs/>
          <w:lang w:eastAsia="it-IT"/>
        </w:rPr>
        <w:t>it</w:t>
      </w:r>
      <w:r w:rsidR="00653D47" w:rsidRPr="00653D47">
        <w:rPr>
          <w:rFonts w:ascii="Arial" w:eastAsia="Times New Roman" w:hAnsi="Arial" w:cs="Arial"/>
          <w:bCs/>
          <w:lang w:eastAsia="it-IT"/>
        </w:rPr>
        <w:t>. This is the phase when the scenario takes shape and the participants act.</w:t>
      </w:r>
    </w:p>
    <w:p w14:paraId="29DD7ACC" w14:textId="46B0F220" w:rsidR="00FA4B68" w:rsidRPr="00653D47" w:rsidRDefault="00FA4B68" w:rsidP="00F955A3">
      <w:pPr>
        <w:pStyle w:val="ListParagraph"/>
        <w:numPr>
          <w:ilvl w:val="0"/>
          <w:numId w:val="29"/>
        </w:numPr>
        <w:spacing w:line="360" w:lineRule="auto"/>
        <w:rPr>
          <w:rFonts w:ascii="Arial" w:eastAsia="Times New Roman" w:hAnsi="Arial" w:cs="Arial"/>
          <w:bCs/>
          <w:lang w:eastAsia="it-IT"/>
        </w:rPr>
      </w:pPr>
      <w:proofErr w:type="gramStart"/>
      <w:r w:rsidRPr="00653D47">
        <w:rPr>
          <w:rFonts w:ascii="Arial" w:eastAsia="Times New Roman" w:hAnsi="Arial" w:cs="Arial"/>
          <w:bCs/>
          <w:lang w:eastAsia="it-IT"/>
        </w:rPr>
        <w:t>The debriefing phase,</w:t>
      </w:r>
      <w:proofErr w:type="gramEnd"/>
      <w:r w:rsidRPr="00653D47">
        <w:rPr>
          <w:rFonts w:ascii="Arial" w:eastAsia="Times New Roman" w:hAnsi="Arial" w:cs="Arial"/>
          <w:bCs/>
          <w:lang w:eastAsia="it-IT"/>
        </w:rPr>
        <w:t xml:space="preserve"> conducted out of the scenario. </w:t>
      </w:r>
      <w:r w:rsidR="00653D47">
        <w:rPr>
          <w:rFonts w:ascii="Arial" w:eastAsia="Times New Roman" w:hAnsi="Arial" w:cs="Arial"/>
          <w:bCs/>
          <w:lang w:eastAsia="it-IT"/>
        </w:rPr>
        <w:t>During this phase the trainer conducts the analysis of the exercise and collect the feedbacks from the participants and the exercise team.</w:t>
      </w:r>
    </w:p>
    <w:p w14:paraId="14B54E52" w14:textId="77777777" w:rsidR="0053518C" w:rsidRPr="00AC3A2C" w:rsidRDefault="0053518C" w:rsidP="00BE4DCF">
      <w:pPr>
        <w:spacing w:line="360" w:lineRule="auto"/>
        <w:rPr>
          <w:rFonts w:ascii="Arial" w:eastAsia="Times New Roman" w:hAnsi="Arial" w:cs="Arial"/>
          <w:bCs/>
          <w:lang w:eastAsia="it-IT"/>
        </w:rPr>
      </w:pPr>
    </w:p>
    <w:p w14:paraId="59A33904" w14:textId="20929706" w:rsidR="00AC3A2C" w:rsidRPr="00AC3A2C" w:rsidRDefault="00AC3A2C" w:rsidP="00BE4DCF">
      <w:pPr>
        <w:spacing w:line="360" w:lineRule="auto"/>
        <w:rPr>
          <w:rFonts w:ascii="Arial" w:eastAsia="Times New Roman" w:hAnsi="Arial" w:cs="Arial"/>
          <w:bCs/>
          <w:lang w:eastAsia="it-IT"/>
        </w:rPr>
      </w:pPr>
      <w:r w:rsidRPr="00AC3A2C">
        <w:rPr>
          <w:rFonts w:ascii="Arial" w:eastAsia="Times New Roman" w:hAnsi="Arial" w:cs="Arial"/>
          <w:bCs/>
          <w:lang w:eastAsia="it-IT"/>
        </w:rPr>
        <w:t xml:space="preserve">All didactic interactions (explanations, suggestions, comments) must take place outside the scenario, which means during the briefing or the debriefing phase. </w:t>
      </w:r>
      <w:r w:rsidR="004646BC" w:rsidRPr="00AC3A2C">
        <w:rPr>
          <w:rFonts w:ascii="Arial" w:eastAsia="Times New Roman" w:hAnsi="Arial" w:cs="Arial"/>
          <w:bCs/>
          <w:lang w:eastAsia="it-IT"/>
        </w:rPr>
        <w:t>The trainer monitors the progress of the exercise, but cannot interact with the players in the scenario</w:t>
      </w:r>
      <w:r w:rsidR="00375FF6">
        <w:rPr>
          <w:rFonts w:ascii="Arial" w:eastAsia="Times New Roman" w:hAnsi="Arial" w:cs="Arial"/>
          <w:bCs/>
          <w:lang w:eastAsia="it-IT"/>
        </w:rPr>
        <w:t>, unless he/she is playing a role</w:t>
      </w:r>
      <w:r w:rsidR="004646BC" w:rsidRPr="00AC3A2C">
        <w:rPr>
          <w:rFonts w:ascii="Arial" w:eastAsia="Times New Roman" w:hAnsi="Arial" w:cs="Arial"/>
          <w:bCs/>
          <w:lang w:eastAsia="it-IT"/>
        </w:rPr>
        <w:t xml:space="preserve">. </w:t>
      </w:r>
    </w:p>
    <w:p w14:paraId="57EA8FAD" w14:textId="77777777" w:rsidR="00AC3A2C" w:rsidRPr="00AC3A2C" w:rsidRDefault="00AC3A2C" w:rsidP="00BE4DCF">
      <w:pPr>
        <w:spacing w:line="360" w:lineRule="auto"/>
        <w:rPr>
          <w:rFonts w:ascii="Arial" w:eastAsia="Times New Roman" w:hAnsi="Arial" w:cs="Arial"/>
          <w:bCs/>
          <w:lang w:eastAsia="it-IT"/>
        </w:rPr>
      </w:pPr>
    </w:p>
    <w:p w14:paraId="47EDD07B" w14:textId="1D18E222" w:rsidR="004646BC" w:rsidRPr="00AC3A2C" w:rsidRDefault="00FA4B68" w:rsidP="00BE4DCF">
      <w:pPr>
        <w:spacing w:line="360" w:lineRule="auto"/>
        <w:rPr>
          <w:rFonts w:ascii="Arial" w:eastAsia="Times New Roman" w:hAnsi="Arial" w:cs="Arial"/>
          <w:bCs/>
          <w:lang w:eastAsia="it-IT"/>
        </w:rPr>
      </w:pPr>
      <w:r w:rsidRPr="00AC3A2C">
        <w:rPr>
          <w:rFonts w:ascii="Arial" w:eastAsia="Times New Roman" w:hAnsi="Arial" w:cs="Arial"/>
          <w:bCs/>
          <w:lang w:eastAsia="it-IT"/>
        </w:rPr>
        <w:t xml:space="preserve">Any unnecessary interruption of the game should be avoided. </w:t>
      </w:r>
      <w:r w:rsidR="00AC3A2C" w:rsidRPr="00AC3A2C">
        <w:rPr>
          <w:rFonts w:ascii="Arial" w:eastAsia="Times New Roman" w:hAnsi="Arial" w:cs="Arial"/>
          <w:bCs/>
          <w:lang w:eastAsia="it-IT"/>
        </w:rPr>
        <w:t xml:space="preserve">However, the trainer should be ready to interrupt </w:t>
      </w:r>
      <w:r w:rsidR="004646BC" w:rsidRPr="00AC3A2C">
        <w:rPr>
          <w:rFonts w:ascii="Arial" w:eastAsia="Times New Roman" w:hAnsi="Arial" w:cs="Arial"/>
          <w:bCs/>
          <w:lang w:eastAsia="it-IT"/>
        </w:rPr>
        <w:t>the game any time in case</w:t>
      </w:r>
      <w:r w:rsidR="00AC3A2C" w:rsidRPr="00AC3A2C">
        <w:rPr>
          <w:rFonts w:ascii="Arial" w:eastAsia="Times New Roman" w:hAnsi="Arial" w:cs="Arial"/>
          <w:bCs/>
          <w:lang w:eastAsia="it-IT"/>
        </w:rPr>
        <w:t xml:space="preserve"> of problems (e.g. </w:t>
      </w:r>
      <w:r w:rsidR="004646BC" w:rsidRPr="00AC3A2C">
        <w:rPr>
          <w:rFonts w:ascii="Arial" w:eastAsia="Times New Roman" w:hAnsi="Arial" w:cs="Arial"/>
          <w:bCs/>
          <w:lang w:eastAsia="it-IT"/>
        </w:rPr>
        <w:t>safety i</w:t>
      </w:r>
      <w:r w:rsidR="00AC3A2C">
        <w:rPr>
          <w:rFonts w:ascii="Arial" w:eastAsia="Times New Roman" w:hAnsi="Arial" w:cs="Arial"/>
          <w:bCs/>
          <w:lang w:eastAsia="it-IT"/>
        </w:rPr>
        <w:t xml:space="preserve">ssues or major logistic problems). The trainer should find an unambiguous signal to indicate the game interruption and inform the participants beforehand.  </w:t>
      </w:r>
    </w:p>
    <w:p w14:paraId="477DF228" w14:textId="598C9D3A" w:rsidR="00A179D2" w:rsidRDefault="00A179D2" w:rsidP="00BE4DCF">
      <w:pPr>
        <w:spacing w:line="360" w:lineRule="auto"/>
        <w:rPr>
          <w:rFonts w:ascii="Arial" w:eastAsia="Times New Roman" w:hAnsi="Arial" w:cs="Arial"/>
          <w:b/>
          <w:lang w:eastAsia="it-IT"/>
        </w:rPr>
      </w:pPr>
    </w:p>
    <w:p w14:paraId="72855DD4" w14:textId="4D97F188" w:rsidR="00AC3A2C" w:rsidRDefault="00AC3A2C" w:rsidP="00BE4DCF">
      <w:pPr>
        <w:spacing w:line="360" w:lineRule="auto"/>
        <w:rPr>
          <w:rFonts w:ascii="Arial" w:eastAsia="Times New Roman" w:hAnsi="Arial" w:cs="Arial"/>
          <w:b/>
          <w:lang w:eastAsia="it-IT"/>
        </w:rPr>
      </w:pPr>
      <w:r>
        <w:rPr>
          <w:rFonts w:ascii="Arial" w:eastAsia="Times New Roman" w:hAnsi="Arial" w:cs="Arial"/>
          <w:bCs/>
          <w:lang w:eastAsia="it-IT"/>
        </w:rPr>
        <w:t xml:space="preserve">All the players acting should be clearly recognizable. You may ask them to wear scene clothes or to use tags, or other identification items. </w:t>
      </w:r>
      <w:r w:rsidRPr="00AC3A2C">
        <w:rPr>
          <w:rFonts w:ascii="Arial" w:eastAsia="Times New Roman" w:hAnsi="Arial" w:cs="Arial"/>
          <w:bCs/>
          <w:lang w:eastAsia="it-IT"/>
        </w:rPr>
        <w:t xml:space="preserve">Facilitators and trainers involved in </w:t>
      </w:r>
      <w:r>
        <w:rPr>
          <w:rFonts w:ascii="Arial" w:eastAsia="Times New Roman" w:hAnsi="Arial" w:cs="Arial"/>
          <w:bCs/>
          <w:lang w:eastAsia="it-IT"/>
        </w:rPr>
        <w:t>the exercise may have a role both inside the scenario and outside the scenario. In this case it is</w:t>
      </w:r>
      <w:r w:rsidR="004821A3">
        <w:rPr>
          <w:rFonts w:ascii="Arial" w:eastAsia="Times New Roman" w:hAnsi="Arial" w:cs="Arial"/>
          <w:bCs/>
          <w:lang w:eastAsia="it-IT"/>
        </w:rPr>
        <w:t xml:space="preserve"> particularly</w:t>
      </w:r>
      <w:r>
        <w:rPr>
          <w:rFonts w:ascii="Arial" w:eastAsia="Times New Roman" w:hAnsi="Arial" w:cs="Arial"/>
          <w:bCs/>
          <w:lang w:eastAsia="it-IT"/>
        </w:rPr>
        <w:t xml:space="preserve"> </w:t>
      </w:r>
      <w:r w:rsidR="004821A3">
        <w:rPr>
          <w:rFonts w:ascii="Arial" w:eastAsia="Times New Roman" w:hAnsi="Arial" w:cs="Arial"/>
          <w:bCs/>
          <w:lang w:eastAsia="it-IT"/>
        </w:rPr>
        <w:t>important</w:t>
      </w:r>
      <w:r>
        <w:rPr>
          <w:rFonts w:ascii="Arial" w:eastAsia="Times New Roman" w:hAnsi="Arial" w:cs="Arial"/>
          <w:bCs/>
          <w:lang w:eastAsia="it-IT"/>
        </w:rPr>
        <w:t xml:space="preserve"> that </w:t>
      </w:r>
      <w:r w:rsidR="004821A3">
        <w:rPr>
          <w:rFonts w:ascii="Arial" w:eastAsia="Times New Roman" w:hAnsi="Arial" w:cs="Arial"/>
          <w:bCs/>
          <w:lang w:eastAsia="it-IT"/>
        </w:rPr>
        <w:t xml:space="preserve">participants understand without doubts when they are in the scenario and when they are out of it.  </w:t>
      </w:r>
    </w:p>
    <w:p w14:paraId="63C1E2FB" w14:textId="77777777" w:rsidR="00AC3A2C" w:rsidRPr="00A179D2" w:rsidRDefault="00AC3A2C" w:rsidP="00BE4DCF">
      <w:pPr>
        <w:spacing w:line="360" w:lineRule="auto"/>
        <w:rPr>
          <w:rFonts w:ascii="Arial" w:eastAsia="Times New Roman" w:hAnsi="Arial" w:cs="Arial"/>
          <w:b/>
          <w:lang w:eastAsia="it-IT"/>
        </w:rPr>
      </w:pPr>
    </w:p>
    <w:p w14:paraId="2655F39D" w14:textId="072EF3EC" w:rsidR="00A179D2" w:rsidRPr="00A179D2" w:rsidRDefault="00AA79E1" w:rsidP="00AA79E1">
      <w:pPr>
        <w:spacing w:line="360" w:lineRule="auto"/>
        <w:ind w:firstLine="720"/>
        <w:rPr>
          <w:rFonts w:ascii="Arial" w:eastAsia="Times New Roman" w:hAnsi="Arial" w:cs="Arial"/>
          <w:b/>
          <w:lang w:eastAsia="it-IT"/>
        </w:rPr>
      </w:pPr>
      <w:r>
        <w:rPr>
          <w:rFonts w:ascii="Arial" w:eastAsia="Times New Roman" w:hAnsi="Arial" w:cs="Arial"/>
          <w:b/>
          <w:lang w:eastAsia="it-IT"/>
        </w:rPr>
        <w:t xml:space="preserve">3.3 </w:t>
      </w:r>
      <w:r w:rsidR="00A179D2" w:rsidRPr="00A179D2">
        <w:rPr>
          <w:rFonts w:ascii="Arial" w:eastAsia="Times New Roman" w:hAnsi="Arial" w:cs="Arial"/>
          <w:b/>
          <w:lang w:eastAsia="it-IT"/>
        </w:rPr>
        <w:t xml:space="preserve">Assigning </w:t>
      </w:r>
      <w:r w:rsidR="000417C7">
        <w:rPr>
          <w:rFonts w:ascii="Arial" w:eastAsia="Times New Roman" w:hAnsi="Arial" w:cs="Arial"/>
          <w:b/>
          <w:lang w:eastAsia="it-IT"/>
        </w:rPr>
        <w:t>roles</w:t>
      </w:r>
    </w:p>
    <w:p w14:paraId="35A83A20" w14:textId="77777777" w:rsidR="00044D5B" w:rsidRPr="00044D5B" w:rsidRDefault="00044D5B" w:rsidP="00BE4DCF">
      <w:pPr>
        <w:spacing w:line="360" w:lineRule="auto"/>
        <w:rPr>
          <w:rFonts w:ascii="Arial" w:eastAsia="Times New Roman" w:hAnsi="Arial" w:cs="Arial"/>
          <w:lang w:val="en-GB" w:eastAsia="it-IT"/>
        </w:rPr>
      </w:pPr>
    </w:p>
    <w:p w14:paraId="38D4796C" w14:textId="012B9A21" w:rsidR="00B4384C" w:rsidRDefault="004821A3" w:rsidP="00B4384C">
      <w:pPr>
        <w:spacing w:line="360" w:lineRule="auto"/>
        <w:rPr>
          <w:rFonts w:ascii="Arial" w:eastAsia="Times New Roman" w:hAnsi="Arial" w:cs="Arial"/>
          <w:bCs/>
          <w:lang w:eastAsia="it-IT"/>
        </w:rPr>
      </w:pPr>
      <w:r>
        <w:rPr>
          <w:rFonts w:ascii="Arial" w:eastAsia="Times New Roman" w:hAnsi="Arial" w:cs="Arial"/>
          <w:lang w:val="en-GB" w:eastAsia="it-IT"/>
        </w:rPr>
        <w:t xml:space="preserve">Roles are allocated by the trainer in </w:t>
      </w:r>
      <w:r w:rsidR="00653D47">
        <w:rPr>
          <w:rFonts w:ascii="Arial" w:eastAsia="Times New Roman" w:hAnsi="Arial" w:cs="Arial"/>
          <w:lang w:val="en-GB" w:eastAsia="it-IT"/>
        </w:rPr>
        <w:t>agreement</w:t>
      </w:r>
      <w:r>
        <w:rPr>
          <w:rFonts w:ascii="Arial" w:eastAsia="Times New Roman" w:hAnsi="Arial" w:cs="Arial"/>
          <w:lang w:val="en-GB" w:eastAsia="it-IT"/>
        </w:rPr>
        <w:t xml:space="preserve"> with the </w:t>
      </w:r>
      <w:r w:rsidR="00375FF6">
        <w:rPr>
          <w:rFonts w:ascii="Arial" w:eastAsia="Times New Roman" w:hAnsi="Arial" w:cs="Arial"/>
          <w:lang w:val="en-GB" w:eastAsia="it-IT"/>
        </w:rPr>
        <w:t>training director</w:t>
      </w:r>
      <w:r>
        <w:rPr>
          <w:rFonts w:ascii="Arial" w:eastAsia="Times New Roman" w:hAnsi="Arial" w:cs="Arial"/>
          <w:lang w:val="en-GB" w:eastAsia="it-IT"/>
        </w:rPr>
        <w:t xml:space="preserve">, </w:t>
      </w:r>
      <w:proofErr w:type="gramStart"/>
      <w:r>
        <w:rPr>
          <w:rFonts w:ascii="Arial" w:eastAsia="Times New Roman" w:hAnsi="Arial" w:cs="Arial"/>
          <w:lang w:val="en-GB" w:eastAsia="it-IT"/>
        </w:rPr>
        <w:t xml:space="preserve">taking into </w:t>
      </w:r>
      <w:r w:rsidR="00653D47">
        <w:rPr>
          <w:rFonts w:ascii="Arial" w:eastAsia="Times New Roman" w:hAnsi="Arial" w:cs="Arial"/>
          <w:lang w:val="en-GB" w:eastAsia="it-IT"/>
        </w:rPr>
        <w:t>account</w:t>
      </w:r>
      <w:proofErr w:type="gramEnd"/>
      <w:r>
        <w:rPr>
          <w:rFonts w:ascii="Arial" w:eastAsia="Times New Roman" w:hAnsi="Arial" w:cs="Arial"/>
          <w:lang w:val="en-GB" w:eastAsia="it-IT"/>
        </w:rPr>
        <w:t xml:space="preserve"> the profile, the professional background and the </w:t>
      </w:r>
      <w:r w:rsidR="00B4384C">
        <w:rPr>
          <w:rFonts w:ascii="Arial" w:eastAsia="Times New Roman" w:hAnsi="Arial" w:cs="Arial"/>
          <w:lang w:val="en-GB" w:eastAsia="it-IT"/>
        </w:rPr>
        <w:t>personality</w:t>
      </w:r>
      <w:r>
        <w:rPr>
          <w:rFonts w:ascii="Arial" w:eastAsia="Times New Roman" w:hAnsi="Arial" w:cs="Arial"/>
          <w:lang w:val="en-GB" w:eastAsia="it-IT"/>
        </w:rPr>
        <w:t xml:space="preserve"> of each </w:t>
      </w:r>
      <w:r w:rsidR="00B4384C">
        <w:rPr>
          <w:rFonts w:ascii="Arial" w:eastAsia="Times New Roman" w:hAnsi="Arial" w:cs="Arial"/>
          <w:lang w:val="en-GB" w:eastAsia="it-IT"/>
        </w:rPr>
        <w:t>participant</w:t>
      </w:r>
      <w:r>
        <w:rPr>
          <w:rFonts w:ascii="Arial" w:eastAsia="Times New Roman" w:hAnsi="Arial" w:cs="Arial"/>
          <w:lang w:val="en-GB" w:eastAsia="it-IT"/>
        </w:rPr>
        <w:t xml:space="preserve">. </w:t>
      </w:r>
      <w:r w:rsidR="00B4384C">
        <w:rPr>
          <w:rFonts w:ascii="Arial" w:eastAsia="Times New Roman" w:hAnsi="Arial" w:cs="Arial"/>
          <w:bCs/>
          <w:lang w:eastAsia="it-IT"/>
        </w:rPr>
        <w:t xml:space="preserve">It is important that the trainee does not find himself or herself in an uncomfortable role, but it is also essential that the role play activity introduces challenges and stimulate the trainee to exit from his/her comfort zone. </w:t>
      </w:r>
    </w:p>
    <w:p w14:paraId="0E73400E" w14:textId="7E9386BC" w:rsidR="004821A3" w:rsidRDefault="004821A3" w:rsidP="00BE4DCF">
      <w:pPr>
        <w:spacing w:line="360" w:lineRule="auto"/>
        <w:rPr>
          <w:rFonts w:ascii="Arial" w:eastAsia="Times New Roman" w:hAnsi="Arial" w:cs="Arial"/>
          <w:lang w:val="en-GB" w:eastAsia="it-IT"/>
        </w:rPr>
      </w:pPr>
      <w:r>
        <w:rPr>
          <w:rFonts w:ascii="Arial" w:eastAsia="Times New Roman" w:hAnsi="Arial" w:cs="Arial"/>
          <w:lang w:val="en-GB" w:eastAsia="it-IT"/>
        </w:rPr>
        <w:t xml:space="preserve">Apart from the main distinction between active and passive roles (players and observers), each role has </w:t>
      </w:r>
      <w:r w:rsidR="00653D47">
        <w:rPr>
          <w:rFonts w:ascii="Arial" w:eastAsia="Times New Roman" w:hAnsi="Arial" w:cs="Arial"/>
          <w:lang w:val="en-GB" w:eastAsia="it-IT"/>
        </w:rPr>
        <w:t xml:space="preserve">a </w:t>
      </w:r>
      <w:r>
        <w:rPr>
          <w:rFonts w:ascii="Arial" w:eastAsia="Times New Roman" w:hAnsi="Arial" w:cs="Arial"/>
          <w:lang w:val="en-GB" w:eastAsia="it-IT"/>
        </w:rPr>
        <w:t>different impact, responsibility and importance within the exercise. If more than one exercise is proposed, it is important to ensure a rotation of roles, making sure leadership roles are allocated to different people. The same rules appl</w:t>
      </w:r>
      <w:r w:rsidR="00D47623">
        <w:rPr>
          <w:rFonts w:ascii="Arial" w:eastAsia="Times New Roman" w:hAnsi="Arial" w:cs="Arial"/>
          <w:lang w:val="en-GB" w:eastAsia="it-IT"/>
        </w:rPr>
        <w:t>y</w:t>
      </w:r>
      <w:r>
        <w:rPr>
          <w:rFonts w:ascii="Arial" w:eastAsia="Times New Roman" w:hAnsi="Arial" w:cs="Arial"/>
          <w:lang w:val="en-GB" w:eastAsia="it-IT"/>
        </w:rPr>
        <w:t xml:space="preserve"> to the allocation of roles for trainers and facilitators.</w:t>
      </w:r>
    </w:p>
    <w:p w14:paraId="7CA4DC25" w14:textId="5B9E6F66" w:rsidR="000417C7" w:rsidRDefault="000417C7" w:rsidP="00BE4DCF">
      <w:pPr>
        <w:spacing w:line="360" w:lineRule="auto"/>
        <w:rPr>
          <w:rFonts w:ascii="Arial" w:eastAsia="Times New Roman" w:hAnsi="Arial" w:cs="Arial"/>
          <w:lang w:val="en-GB" w:eastAsia="it-IT"/>
        </w:rPr>
      </w:pPr>
    </w:p>
    <w:p w14:paraId="682494E9" w14:textId="52611535" w:rsidR="000417C7" w:rsidRPr="000417C7" w:rsidRDefault="000417C7" w:rsidP="000417C7">
      <w:pPr>
        <w:pStyle w:val="ListParagraph"/>
        <w:numPr>
          <w:ilvl w:val="1"/>
          <w:numId w:val="13"/>
        </w:numPr>
        <w:spacing w:line="360" w:lineRule="auto"/>
        <w:rPr>
          <w:rFonts w:ascii="Arial" w:eastAsia="Times New Roman" w:hAnsi="Arial" w:cs="Arial"/>
          <w:b/>
          <w:lang w:eastAsia="it-IT"/>
        </w:rPr>
      </w:pPr>
      <w:r w:rsidRPr="000417C7">
        <w:rPr>
          <w:rFonts w:ascii="Arial" w:eastAsia="Times New Roman" w:hAnsi="Arial" w:cs="Arial"/>
          <w:b/>
          <w:lang w:eastAsia="it-IT"/>
        </w:rPr>
        <w:t>Tips and Tricks</w:t>
      </w:r>
    </w:p>
    <w:p w14:paraId="31A9990B" w14:textId="58373078" w:rsidR="000417C7" w:rsidRDefault="000417C7" w:rsidP="000417C7">
      <w:pPr>
        <w:spacing w:line="360" w:lineRule="auto"/>
        <w:rPr>
          <w:rFonts w:ascii="Arial" w:eastAsia="Times New Roman" w:hAnsi="Arial" w:cs="Arial"/>
          <w:lang w:val="en-GB" w:eastAsia="it-IT"/>
        </w:rPr>
      </w:pPr>
    </w:p>
    <w:p w14:paraId="584B5744" w14:textId="1DC0D979" w:rsidR="000417C7" w:rsidRDefault="000417C7" w:rsidP="00131C5A">
      <w:pPr>
        <w:pStyle w:val="ListParagraph"/>
        <w:numPr>
          <w:ilvl w:val="0"/>
          <w:numId w:val="42"/>
        </w:numPr>
        <w:spacing w:line="360" w:lineRule="auto"/>
        <w:rPr>
          <w:rFonts w:ascii="Arial" w:eastAsia="Times New Roman" w:hAnsi="Arial" w:cs="Arial"/>
          <w:lang w:val="en-GB" w:eastAsia="it-IT"/>
        </w:rPr>
      </w:pPr>
      <w:r>
        <w:rPr>
          <w:rFonts w:ascii="Arial" w:eastAsia="Times New Roman" w:hAnsi="Arial" w:cs="Arial"/>
          <w:lang w:val="en-GB" w:eastAsia="it-IT"/>
        </w:rPr>
        <w:t>Plan the activity well in advance and after collecting enough information on the participants’ background</w:t>
      </w:r>
    </w:p>
    <w:p w14:paraId="0A63AFC2" w14:textId="6667C25B" w:rsidR="000417C7" w:rsidRDefault="000417C7" w:rsidP="00131C5A">
      <w:pPr>
        <w:pStyle w:val="ListParagraph"/>
        <w:numPr>
          <w:ilvl w:val="0"/>
          <w:numId w:val="42"/>
        </w:numPr>
        <w:spacing w:line="360" w:lineRule="auto"/>
        <w:rPr>
          <w:rFonts w:ascii="Arial" w:eastAsia="Times New Roman" w:hAnsi="Arial" w:cs="Arial"/>
          <w:lang w:val="en-GB" w:eastAsia="it-IT"/>
        </w:rPr>
      </w:pPr>
      <w:r>
        <w:rPr>
          <w:rFonts w:ascii="Arial" w:eastAsia="Times New Roman" w:hAnsi="Arial" w:cs="Arial"/>
          <w:lang w:val="en-GB" w:eastAsia="it-IT"/>
        </w:rPr>
        <w:lastRenderedPageBreak/>
        <w:t>Schedule the role play activities at the end of the training</w:t>
      </w:r>
      <w:r w:rsidR="00FE581F">
        <w:rPr>
          <w:rFonts w:ascii="Arial" w:eastAsia="Times New Roman" w:hAnsi="Arial" w:cs="Arial"/>
          <w:lang w:val="en-GB" w:eastAsia="it-IT"/>
        </w:rPr>
        <w:t>, when the participants already know each other</w:t>
      </w:r>
    </w:p>
    <w:p w14:paraId="3597FBFE" w14:textId="0543F905" w:rsidR="00FE581F" w:rsidRDefault="00FE581F" w:rsidP="00131C5A">
      <w:pPr>
        <w:pStyle w:val="ListParagraph"/>
        <w:numPr>
          <w:ilvl w:val="0"/>
          <w:numId w:val="42"/>
        </w:numPr>
        <w:spacing w:line="360" w:lineRule="auto"/>
        <w:rPr>
          <w:rFonts w:ascii="Arial" w:eastAsia="Times New Roman" w:hAnsi="Arial" w:cs="Arial"/>
          <w:lang w:val="en-GB" w:eastAsia="it-IT"/>
        </w:rPr>
      </w:pPr>
      <w:r>
        <w:rPr>
          <w:rFonts w:ascii="Arial" w:eastAsia="Times New Roman" w:hAnsi="Arial" w:cs="Arial"/>
          <w:lang w:val="en-GB" w:eastAsia="it-IT"/>
        </w:rPr>
        <w:t>If the participants are unfamiliar with each other, plan some icebreaker exercise before the role play</w:t>
      </w:r>
    </w:p>
    <w:p w14:paraId="1BB4ECF1" w14:textId="6F8E753F" w:rsidR="0065373B" w:rsidRDefault="0065373B" w:rsidP="00131C5A">
      <w:pPr>
        <w:pStyle w:val="ListParagraph"/>
        <w:numPr>
          <w:ilvl w:val="0"/>
          <w:numId w:val="42"/>
        </w:numPr>
        <w:spacing w:line="360" w:lineRule="auto"/>
        <w:rPr>
          <w:rFonts w:ascii="Arial" w:eastAsia="Times New Roman" w:hAnsi="Arial" w:cs="Arial"/>
          <w:lang w:val="en-GB" w:eastAsia="it-IT"/>
        </w:rPr>
      </w:pPr>
      <w:r>
        <w:rPr>
          <w:rFonts w:ascii="Arial" w:eastAsia="Times New Roman" w:hAnsi="Arial" w:cs="Arial"/>
          <w:lang w:val="en-GB" w:eastAsia="it-IT"/>
        </w:rPr>
        <w:t>Before starting the game, make sure all the participants clearly understood the rules and objectives of the activity</w:t>
      </w:r>
    </w:p>
    <w:p w14:paraId="3920F81C" w14:textId="77777777" w:rsidR="000417C7" w:rsidRPr="00044D5B" w:rsidRDefault="000417C7" w:rsidP="00044D5B">
      <w:pPr>
        <w:rPr>
          <w:rFonts w:ascii="Arial" w:eastAsia="Times New Roman" w:hAnsi="Arial" w:cs="Arial"/>
          <w:lang w:val="en-GB" w:eastAsia="it-IT"/>
        </w:rPr>
      </w:pPr>
    </w:p>
    <w:p w14:paraId="1ECF5D2F" w14:textId="77777777" w:rsidR="00044D5B" w:rsidRPr="00044D5B" w:rsidRDefault="00044D5B" w:rsidP="00044D5B">
      <w:pPr>
        <w:rPr>
          <w:rFonts w:ascii="Arial" w:eastAsia="Times New Roman" w:hAnsi="Arial" w:cs="Arial"/>
          <w:lang w:val="en-GB" w:eastAsia="it-IT"/>
        </w:rPr>
      </w:pPr>
    </w:p>
    <w:p w14:paraId="1436A29A" w14:textId="77777777" w:rsidR="00044D5B" w:rsidRPr="00044D5B" w:rsidRDefault="00044D5B" w:rsidP="00044D5B">
      <w:pPr>
        <w:rPr>
          <w:rFonts w:ascii="Arial" w:eastAsia="Times New Roman" w:hAnsi="Arial" w:cs="Arial"/>
          <w:lang w:val="en-GB" w:eastAsia="it-IT"/>
        </w:rPr>
      </w:pPr>
    </w:p>
    <w:p w14:paraId="0F08AF36" w14:textId="77777777" w:rsidR="00044D5B" w:rsidRPr="00044D5B" w:rsidRDefault="00044D5B" w:rsidP="00044D5B">
      <w:pPr>
        <w:rPr>
          <w:rFonts w:ascii="Arial" w:eastAsia="Times New Roman" w:hAnsi="Arial" w:cs="Arial"/>
          <w:lang w:val="en-GB" w:eastAsia="it-IT"/>
        </w:rPr>
      </w:pPr>
    </w:p>
    <w:p w14:paraId="5B36661C"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5A526804" w14:textId="77777777" w:rsidTr="0019781E">
        <w:tc>
          <w:tcPr>
            <w:tcW w:w="10166" w:type="dxa"/>
            <w:shd w:val="clear" w:color="auto" w:fill="154895"/>
            <w:vAlign w:val="center"/>
          </w:tcPr>
          <w:p w14:paraId="50F8228D"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References</w:t>
            </w:r>
          </w:p>
        </w:tc>
      </w:tr>
    </w:tbl>
    <w:p w14:paraId="266D57C4" w14:textId="77777777" w:rsidR="00044D5B" w:rsidRPr="00044D5B" w:rsidRDefault="00044D5B" w:rsidP="00044D5B">
      <w:pPr>
        <w:rPr>
          <w:rFonts w:ascii="Arial" w:eastAsia="Times New Roman" w:hAnsi="Arial" w:cs="Arial"/>
          <w:lang w:val="en-GB" w:eastAsia="it-IT"/>
        </w:rPr>
      </w:pPr>
    </w:p>
    <w:p w14:paraId="56F28346" w14:textId="77777777" w:rsidR="00F955A3" w:rsidRPr="001D61E3" w:rsidRDefault="00F955A3" w:rsidP="00F955A3">
      <w:pPr>
        <w:ind w:right="-39"/>
        <w:rPr>
          <w:rFonts w:ascii="Arial" w:eastAsia="Times New Roman" w:hAnsi="Arial" w:cs="Arial"/>
          <w:lang w:val="en-GB" w:eastAsia="it-IT"/>
        </w:rPr>
      </w:pPr>
      <w:r>
        <w:rPr>
          <w:rFonts w:ascii="Arial" w:eastAsia="Times New Roman" w:hAnsi="Arial" w:cs="Arial"/>
          <w:lang w:val="en-GB" w:eastAsia="it-IT"/>
        </w:rPr>
        <w:t>Designing Participatory Workshop. UNHCR, 2008</w:t>
      </w:r>
    </w:p>
    <w:p w14:paraId="790E1708" w14:textId="77777777" w:rsidR="00F955A3" w:rsidRDefault="00F955A3" w:rsidP="00F955A3">
      <w:pPr>
        <w:ind w:right="-39"/>
        <w:rPr>
          <w:rFonts w:ascii="Arial" w:eastAsia="Times New Roman" w:hAnsi="Arial" w:cs="Arial"/>
          <w:lang w:val="en-GB" w:eastAsia="it-IT"/>
        </w:rPr>
      </w:pPr>
    </w:p>
    <w:p w14:paraId="55B57329" w14:textId="77777777" w:rsidR="00F955A3" w:rsidRDefault="00F955A3" w:rsidP="00F955A3">
      <w:pPr>
        <w:ind w:right="-39"/>
        <w:rPr>
          <w:rFonts w:ascii="Arial" w:eastAsia="Times New Roman" w:hAnsi="Arial" w:cs="Arial"/>
          <w:lang w:val="en-GB" w:eastAsia="it-IT"/>
        </w:rPr>
      </w:pPr>
      <w:proofErr w:type="spellStart"/>
      <w:r w:rsidRPr="001D61E3">
        <w:rPr>
          <w:rFonts w:ascii="Arial" w:eastAsia="Times New Roman" w:hAnsi="Arial" w:cs="Arial"/>
          <w:lang w:val="en-GB" w:eastAsia="it-IT"/>
        </w:rPr>
        <w:t>Manorom</w:t>
      </w:r>
      <w:proofErr w:type="spellEnd"/>
      <w:r w:rsidRPr="001D61E3">
        <w:rPr>
          <w:rFonts w:ascii="Arial" w:eastAsia="Times New Roman" w:hAnsi="Arial" w:cs="Arial"/>
          <w:lang w:val="en-GB" w:eastAsia="it-IT"/>
        </w:rPr>
        <w:t xml:space="preserve"> </w:t>
      </w:r>
      <w:r>
        <w:rPr>
          <w:rFonts w:ascii="Arial" w:eastAsia="Times New Roman" w:hAnsi="Arial" w:cs="Arial"/>
          <w:lang w:val="en-GB" w:eastAsia="it-IT"/>
        </w:rPr>
        <w:t xml:space="preserve">K, </w:t>
      </w:r>
      <w:r w:rsidRPr="001D61E3">
        <w:rPr>
          <w:rFonts w:ascii="Arial" w:eastAsia="Times New Roman" w:hAnsi="Arial" w:cs="Arial"/>
          <w:lang w:val="en-GB" w:eastAsia="it-IT"/>
        </w:rPr>
        <w:t>Pollock</w:t>
      </w:r>
      <w:r>
        <w:rPr>
          <w:rFonts w:ascii="Arial" w:eastAsia="Times New Roman" w:hAnsi="Arial" w:cs="Arial"/>
          <w:lang w:val="en-GB" w:eastAsia="it-IT"/>
        </w:rPr>
        <w:t xml:space="preserve"> Z, 2006. </w:t>
      </w:r>
      <w:r w:rsidRPr="001D61E3">
        <w:rPr>
          <w:rFonts w:ascii="Arial" w:eastAsia="Times New Roman" w:hAnsi="Arial" w:cs="Arial"/>
          <w:lang w:val="en-GB" w:eastAsia="it-IT"/>
        </w:rPr>
        <w:t>Role Play as a Teaching Method:</w:t>
      </w:r>
      <w:r>
        <w:rPr>
          <w:rFonts w:ascii="Arial" w:eastAsia="Times New Roman" w:hAnsi="Arial" w:cs="Arial"/>
          <w:lang w:val="en-GB" w:eastAsia="it-IT"/>
        </w:rPr>
        <w:t xml:space="preserve"> </w:t>
      </w:r>
      <w:r w:rsidRPr="001D61E3">
        <w:rPr>
          <w:rFonts w:ascii="Arial" w:eastAsia="Times New Roman" w:hAnsi="Arial" w:cs="Arial"/>
          <w:lang w:val="en-GB" w:eastAsia="it-IT"/>
        </w:rPr>
        <w:t>A Practical Guide</w:t>
      </w:r>
    </w:p>
    <w:p w14:paraId="52216375" w14:textId="77777777" w:rsidR="00F955A3" w:rsidRDefault="00F955A3" w:rsidP="00F955A3">
      <w:pPr>
        <w:ind w:right="-39"/>
        <w:rPr>
          <w:rFonts w:ascii="Arial" w:eastAsia="Times New Roman" w:hAnsi="Arial" w:cs="Arial"/>
          <w:lang w:val="en-GB" w:eastAsia="it-IT"/>
        </w:rPr>
      </w:pPr>
    </w:p>
    <w:p w14:paraId="2557035B" w14:textId="2D0FCC67" w:rsidR="00F955A3" w:rsidRDefault="00F955A3" w:rsidP="00F955A3">
      <w:pPr>
        <w:ind w:right="-39"/>
        <w:rPr>
          <w:rFonts w:ascii="Arial" w:eastAsia="Times New Roman" w:hAnsi="Arial" w:cs="Arial"/>
          <w:lang w:val="en-GB" w:eastAsia="it-IT"/>
        </w:rPr>
      </w:pPr>
      <w:r>
        <w:rPr>
          <w:rFonts w:ascii="Arial" w:eastAsia="Times New Roman" w:hAnsi="Arial" w:cs="Arial"/>
          <w:lang w:val="en-GB" w:eastAsia="it-IT"/>
        </w:rPr>
        <w:t xml:space="preserve">Manual for Training of Trainers. Effective Training Management and Training Delivery Techniques. Ghana, Civil Service Training </w:t>
      </w:r>
      <w:proofErr w:type="spellStart"/>
      <w:r>
        <w:rPr>
          <w:rFonts w:ascii="Arial" w:eastAsia="Times New Roman" w:hAnsi="Arial" w:cs="Arial"/>
          <w:lang w:val="en-GB" w:eastAsia="it-IT"/>
        </w:rPr>
        <w:t>Center</w:t>
      </w:r>
      <w:proofErr w:type="spellEnd"/>
      <w:r>
        <w:rPr>
          <w:rFonts w:ascii="Arial" w:eastAsia="Times New Roman" w:hAnsi="Arial" w:cs="Arial"/>
          <w:lang w:val="en-GB" w:eastAsia="it-IT"/>
        </w:rPr>
        <w:t>; 2013</w:t>
      </w:r>
    </w:p>
    <w:p w14:paraId="2C1B031C" w14:textId="77777777" w:rsidR="00F955A3" w:rsidRPr="00CA6D57" w:rsidRDefault="00F955A3" w:rsidP="00F955A3">
      <w:pPr>
        <w:ind w:right="-39"/>
        <w:rPr>
          <w:rFonts w:ascii="Arial" w:eastAsia="Times New Roman" w:hAnsi="Arial" w:cs="Arial"/>
          <w:lang w:val="en-GB" w:eastAsia="it-IT"/>
        </w:rPr>
      </w:pPr>
    </w:p>
    <w:p w14:paraId="4BCCCCC6" w14:textId="0783A8AA" w:rsidR="00044D5B" w:rsidRPr="00CA6D57" w:rsidRDefault="00A179D2" w:rsidP="00044D5B">
      <w:pPr>
        <w:ind w:right="-39"/>
        <w:rPr>
          <w:rFonts w:ascii="Arial" w:hAnsi="Arial" w:cs="Arial"/>
        </w:rPr>
      </w:pPr>
      <w:r w:rsidRPr="00CA6D57">
        <w:rPr>
          <w:rFonts w:ascii="Arial" w:hAnsi="Arial" w:cs="Arial"/>
        </w:rPr>
        <w:t xml:space="preserve">Mark A. Neill, </w:t>
      </w:r>
      <w:r w:rsidR="00CA6D57" w:rsidRPr="00CA6D57">
        <w:rPr>
          <w:rFonts w:ascii="Arial" w:hAnsi="Arial" w:cs="Arial"/>
        </w:rPr>
        <w:t>2016. Simulation-based Medical Education: A Transformative Bridge of Complexity</w:t>
      </w:r>
    </w:p>
    <w:p w14:paraId="42FBC399" w14:textId="4F8BA098" w:rsidR="00F955A3" w:rsidRDefault="00F955A3" w:rsidP="00044D5B">
      <w:pPr>
        <w:ind w:right="-39"/>
        <w:rPr>
          <w:rFonts w:ascii="Arial" w:hAnsi="Arial" w:cs="Arial"/>
        </w:rPr>
      </w:pPr>
    </w:p>
    <w:p w14:paraId="3A9CC328" w14:textId="7A54C996" w:rsidR="00F955A3" w:rsidRPr="00F955A3" w:rsidRDefault="00F955A3" w:rsidP="00044D5B">
      <w:pPr>
        <w:ind w:right="-39"/>
        <w:rPr>
          <w:rFonts w:ascii="Arial" w:eastAsia="Times New Roman" w:hAnsi="Arial" w:cs="Arial"/>
          <w:lang w:val="en-GB" w:eastAsia="it-IT"/>
        </w:rPr>
      </w:pPr>
      <w:r w:rsidRPr="001D61E3">
        <w:rPr>
          <w:rFonts w:ascii="Arial" w:eastAsia="Times New Roman" w:hAnsi="Arial" w:cs="Arial"/>
          <w:lang w:val="en-GB" w:eastAsia="it-IT"/>
        </w:rPr>
        <w:t>Parker Rich, 2014. The 6Qs – optimal course design. Training Journal, 53-57</w:t>
      </w:r>
    </w:p>
    <w:p w14:paraId="34BA091E" w14:textId="1F31C3DD" w:rsidR="00044D5B" w:rsidRPr="00CA6D57" w:rsidRDefault="00044D5B" w:rsidP="00044D5B">
      <w:pPr>
        <w:ind w:right="-39"/>
        <w:rPr>
          <w:rFonts w:ascii="Arial" w:eastAsia="Times New Roman" w:hAnsi="Arial" w:cs="Arial"/>
          <w:b/>
          <w:lang w:val="en-GB" w:eastAsia="it-IT"/>
        </w:rPr>
      </w:pPr>
    </w:p>
    <w:p w14:paraId="5FFC9425" w14:textId="04458659" w:rsidR="00044D5B" w:rsidRDefault="00CA6D57" w:rsidP="00044D5B">
      <w:pPr>
        <w:ind w:right="-39"/>
        <w:rPr>
          <w:rFonts w:ascii="Arial" w:eastAsia="Times New Roman" w:hAnsi="Arial" w:cs="Arial"/>
          <w:lang w:val="en-GB" w:eastAsia="it-IT"/>
        </w:rPr>
      </w:pPr>
      <w:r w:rsidRPr="00CA6D57">
        <w:rPr>
          <w:rFonts w:ascii="Arial" w:eastAsia="Times New Roman" w:hAnsi="Arial" w:cs="Arial"/>
          <w:lang w:val="en-GB" w:eastAsia="it-IT"/>
        </w:rPr>
        <w:t>The Training of Trainers Manual</w:t>
      </w:r>
      <w:r>
        <w:rPr>
          <w:rFonts w:ascii="Arial" w:eastAsia="Times New Roman" w:hAnsi="Arial" w:cs="Arial"/>
          <w:lang w:val="en-GB" w:eastAsia="it-IT"/>
        </w:rPr>
        <w:t xml:space="preserve"> for promoting Scientific and Technological Literacy for All</w:t>
      </w:r>
      <w:r w:rsidRPr="00CA6D57">
        <w:rPr>
          <w:rFonts w:ascii="Arial" w:eastAsia="Times New Roman" w:hAnsi="Arial" w:cs="Arial"/>
          <w:lang w:val="en-GB" w:eastAsia="it-IT"/>
        </w:rPr>
        <w:t>. Bangkok</w:t>
      </w:r>
      <w:r>
        <w:rPr>
          <w:rFonts w:ascii="Arial" w:eastAsia="Times New Roman" w:hAnsi="Arial" w:cs="Arial"/>
          <w:lang w:val="en-GB" w:eastAsia="it-IT"/>
        </w:rPr>
        <w:t>: UNESCO; 2001</w:t>
      </w:r>
    </w:p>
    <w:p w14:paraId="5180FC0C" w14:textId="5C524920" w:rsidR="00EF3C56" w:rsidRDefault="00EF3C56" w:rsidP="001D61E3">
      <w:pPr>
        <w:ind w:right="-39"/>
        <w:rPr>
          <w:rFonts w:ascii="Arial" w:eastAsia="Times New Roman" w:hAnsi="Arial" w:cs="Arial"/>
          <w:lang w:val="en-GB" w:eastAsia="it-IT"/>
        </w:rPr>
      </w:pPr>
    </w:p>
    <w:p w14:paraId="26E4F933" w14:textId="77777777" w:rsidR="00F955A3" w:rsidRDefault="00F955A3" w:rsidP="00F955A3">
      <w:pPr>
        <w:ind w:right="-39"/>
        <w:rPr>
          <w:rFonts w:ascii="Arial" w:hAnsi="Arial" w:cs="Arial"/>
        </w:rPr>
      </w:pPr>
      <w:r w:rsidRPr="00CA6D57">
        <w:rPr>
          <w:rFonts w:ascii="Arial" w:hAnsi="Arial" w:cs="Arial"/>
        </w:rPr>
        <w:t>Waller, Kathy V, 2017. Writing Objectives: Key Verbs, Cognitive (Thinking) Domain. Writing Instructional Objectives. NAACLS</w:t>
      </w:r>
    </w:p>
    <w:p w14:paraId="49F6DE69" w14:textId="77777777" w:rsidR="00044D5B" w:rsidRPr="00044D5B" w:rsidRDefault="00044D5B" w:rsidP="00044D5B">
      <w:pPr>
        <w:ind w:right="-39"/>
        <w:rPr>
          <w:rFonts w:ascii="Arial" w:eastAsia="Times New Roman" w:hAnsi="Arial" w:cs="Arial"/>
          <w:b/>
          <w:lang w:val="en-GB" w:eastAsia="it-IT"/>
        </w:rPr>
      </w:pPr>
    </w:p>
    <w:p w14:paraId="1EBF51B7" w14:textId="77777777" w:rsidR="00044D5B" w:rsidRPr="00044D5B" w:rsidRDefault="00044D5B" w:rsidP="00044D5B">
      <w:pPr>
        <w:ind w:right="-39"/>
        <w:rPr>
          <w:rFonts w:ascii="Arial" w:eastAsia="Times New Roman" w:hAnsi="Arial" w:cs="Arial"/>
          <w:b/>
          <w:lang w:val="en-GB" w:eastAsia="it-IT"/>
        </w:rPr>
      </w:pPr>
    </w:p>
    <w:tbl>
      <w:tblPr>
        <w:tblW w:w="0" w:type="auto"/>
        <w:shd w:val="clear" w:color="auto" w:fill="154895"/>
        <w:tblLook w:val="01E0" w:firstRow="1" w:lastRow="1" w:firstColumn="1" w:lastColumn="1" w:noHBand="0" w:noVBand="0"/>
      </w:tblPr>
      <w:tblGrid>
        <w:gridCol w:w="8516"/>
      </w:tblGrid>
      <w:tr w:rsidR="00044D5B" w:rsidRPr="00044D5B" w14:paraId="420BA607" w14:textId="77777777" w:rsidTr="0019781E">
        <w:tc>
          <w:tcPr>
            <w:tcW w:w="10166" w:type="dxa"/>
            <w:shd w:val="clear" w:color="auto" w:fill="154895"/>
            <w:vAlign w:val="center"/>
          </w:tcPr>
          <w:p w14:paraId="2CAE9EB7"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Additional Resources</w:t>
            </w:r>
          </w:p>
        </w:tc>
      </w:tr>
    </w:tbl>
    <w:p w14:paraId="4B4AA471" w14:textId="77777777" w:rsidR="00044D5B" w:rsidRPr="00044D5B" w:rsidRDefault="00044D5B" w:rsidP="00044D5B">
      <w:pPr>
        <w:rPr>
          <w:rFonts w:ascii="Arial" w:eastAsia="Times New Roman" w:hAnsi="Arial" w:cs="Arial"/>
          <w:lang w:eastAsia="it-IT"/>
        </w:rPr>
      </w:pPr>
    </w:p>
    <w:p w14:paraId="0993582C" w14:textId="77777777" w:rsidR="00044D5B" w:rsidRPr="00044D5B" w:rsidRDefault="00044D5B" w:rsidP="00044D5B">
      <w:pPr>
        <w:rPr>
          <w:rFonts w:ascii="Arial" w:eastAsia="Times New Roman" w:hAnsi="Arial" w:cs="Arial"/>
          <w:lang w:eastAsia="it-IT"/>
        </w:rPr>
      </w:pPr>
    </w:p>
    <w:p w14:paraId="5333B978" w14:textId="77777777" w:rsidR="00F955A3" w:rsidRPr="00CA6D57" w:rsidRDefault="00F955A3" w:rsidP="00F955A3">
      <w:pPr>
        <w:ind w:right="-39"/>
        <w:rPr>
          <w:rFonts w:ascii="Arial" w:hAnsi="Arial" w:cs="Arial"/>
        </w:rPr>
      </w:pPr>
      <w:r w:rsidRPr="00CA6D57">
        <w:rPr>
          <w:rFonts w:ascii="Arial" w:hAnsi="Arial" w:cs="Arial"/>
        </w:rPr>
        <w:t xml:space="preserve">WHO Simulation Exercise Manual. Geneva: World Health Organization; 2017. </w:t>
      </w:r>
      <w:proofErr w:type="spellStart"/>
      <w:r w:rsidRPr="00CA6D57">
        <w:rPr>
          <w:rFonts w:ascii="Arial" w:hAnsi="Arial" w:cs="Arial"/>
        </w:rPr>
        <w:t>Licence</w:t>
      </w:r>
      <w:proofErr w:type="spellEnd"/>
      <w:r w:rsidRPr="00CA6D57">
        <w:rPr>
          <w:rFonts w:ascii="Arial" w:hAnsi="Arial" w:cs="Arial"/>
        </w:rPr>
        <w:t>: CC BY-NC-SA 3.0 IGO</w:t>
      </w:r>
    </w:p>
    <w:p w14:paraId="44E4C0C7" w14:textId="2E621798" w:rsidR="00044D5B" w:rsidRPr="00F955A3" w:rsidRDefault="00044D5B" w:rsidP="00044D5B">
      <w:pPr>
        <w:rPr>
          <w:rFonts w:ascii="Arial" w:hAnsi="Arial" w:cs="Arial"/>
        </w:rPr>
      </w:pPr>
    </w:p>
    <w:p w14:paraId="3B9E6E65" w14:textId="77777777" w:rsidR="00F955A3" w:rsidRPr="00F955A3" w:rsidRDefault="00F955A3" w:rsidP="00F955A3">
      <w:pPr>
        <w:spacing w:line="276" w:lineRule="auto"/>
        <w:rPr>
          <w:rFonts w:ascii="Arial" w:eastAsia="Times New Roman" w:hAnsi="Arial" w:cs="Arial"/>
        </w:rPr>
      </w:pPr>
      <w:r w:rsidRPr="00F955A3">
        <w:rPr>
          <w:rFonts w:ascii="Arial" w:hAnsi="Arial" w:cs="Arial"/>
        </w:rPr>
        <w:t xml:space="preserve">Simulation Exercise Management: Introduction. WHO online course </w:t>
      </w:r>
      <w:proofErr w:type="gramStart"/>
      <w:r w:rsidRPr="00F955A3">
        <w:rPr>
          <w:rFonts w:ascii="Arial" w:hAnsi="Arial" w:cs="Arial"/>
        </w:rPr>
        <w:t>(MOOC).</w:t>
      </w:r>
      <w:proofErr w:type="gramEnd"/>
      <w:r w:rsidRPr="00F955A3">
        <w:rPr>
          <w:rFonts w:ascii="Arial" w:hAnsi="Arial" w:cs="Arial"/>
        </w:rPr>
        <w:t xml:space="preserve"> Available at: </w:t>
      </w:r>
      <w:hyperlink r:id="rId7" w:history="1">
        <w:r w:rsidRPr="00F955A3">
          <w:rPr>
            <w:rFonts w:ascii="Arial" w:eastAsia="Times New Roman" w:hAnsi="Arial" w:cs="Arial"/>
            <w:color w:val="0000FF"/>
            <w:u w:val="single"/>
          </w:rPr>
          <w:t>https://openwho.org/courses/simex</w:t>
        </w:r>
      </w:hyperlink>
    </w:p>
    <w:p w14:paraId="042FDF84" w14:textId="77777777" w:rsidR="00F955A3" w:rsidRPr="00044D5B" w:rsidRDefault="00F955A3" w:rsidP="00044D5B">
      <w:pPr>
        <w:rPr>
          <w:rFonts w:ascii="Arial" w:eastAsia="Times New Roman" w:hAnsi="Arial" w:cs="Arial"/>
          <w:lang w:val="en-GB" w:eastAsia="it-IT"/>
        </w:rPr>
      </w:pPr>
    </w:p>
    <w:p w14:paraId="16C46F6F" w14:textId="77777777" w:rsidR="00044D5B" w:rsidRPr="00044D5B" w:rsidRDefault="00044D5B" w:rsidP="00044D5B">
      <w:pPr>
        <w:rPr>
          <w:rFonts w:ascii="Arial" w:eastAsia="Times New Roman" w:hAnsi="Arial" w:cs="Arial"/>
          <w:lang w:eastAsia="it-IT"/>
        </w:rPr>
      </w:pPr>
    </w:p>
    <w:p w14:paraId="43F08F90" w14:textId="77777777" w:rsidR="00044D5B" w:rsidRPr="009B4508" w:rsidRDefault="00044D5B">
      <w:pPr>
        <w:rPr>
          <w:rFonts w:ascii="Arial" w:eastAsia="Calibri" w:hAnsi="Arial" w:cs="Arial"/>
          <w:sz w:val="22"/>
          <w:szCs w:val="22"/>
        </w:rPr>
      </w:pPr>
      <w:bookmarkStart w:id="0" w:name="_GoBack"/>
      <w:bookmarkEnd w:id="0"/>
    </w:p>
    <w:sectPr w:rsidR="00044D5B" w:rsidRPr="009B4508">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881F3" w14:textId="77777777" w:rsidR="001D1590" w:rsidRDefault="001D1590">
      <w:r>
        <w:separator/>
      </w:r>
    </w:p>
  </w:endnote>
  <w:endnote w:type="continuationSeparator" w:id="0">
    <w:p w14:paraId="11204DA3" w14:textId="77777777" w:rsidR="001D1590" w:rsidRDefault="001D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7475" w14:textId="77777777" w:rsidR="00044D5B" w:rsidRDefault="00044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2544" w14:textId="27CD944D" w:rsidR="00320F6F" w:rsidRDefault="009B4508">
    <w:pPr>
      <w:rPr>
        <w:rFonts w:ascii="Calibri" w:eastAsia="Calibri" w:hAnsi="Calibri" w:cs="Calibri"/>
        <w:color w:val="999999"/>
      </w:rPr>
    </w:pPr>
    <w:r w:rsidRPr="00A20496">
      <w:rPr>
        <w:noProof/>
      </w:rPr>
      <mc:AlternateContent>
        <mc:Choice Requires="wps">
          <w:drawing>
            <wp:anchor distT="0" distB="0" distL="114300" distR="114300" simplePos="0" relativeHeight="251658752" behindDoc="1" locked="0" layoutInCell="1" allowOverlap="1" wp14:anchorId="5B634844" wp14:editId="0AFA49C9">
              <wp:simplePos x="0" y="0"/>
              <wp:positionH relativeFrom="page">
                <wp:posOffset>-9525</wp:posOffset>
              </wp:positionH>
              <wp:positionV relativeFrom="page">
                <wp:posOffset>10369550</wp:posOffset>
              </wp:positionV>
              <wp:extent cx="7840800" cy="302400"/>
              <wp:effectExtent l="0" t="0" r="8255" b="2540"/>
              <wp:wrapNone/>
              <wp:docPr id="13" name="Rectangle 4"/>
              <wp:cNvGraphicFramePr/>
              <a:graphic xmlns:a="http://schemas.openxmlformats.org/drawingml/2006/main">
                <a:graphicData uri="http://schemas.microsoft.com/office/word/2010/wordprocessingShape">
                  <wps:wsp>
                    <wps:cNvSpPr/>
                    <wps:spPr>
                      <a:xfrm>
                        <a:off x="0" y="0"/>
                        <a:ext cx="7840800" cy="302400"/>
                      </a:xfrm>
                      <a:custGeom>
                        <a:avLst/>
                        <a:gdLst>
                          <a:gd name="connsiteX0" fmla="*/ 0 w 7840980"/>
                          <a:gd name="connsiteY0" fmla="*/ 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609600 h 774065"/>
                          <a:gd name="connsiteX1" fmla="*/ 7642860 w 7840980"/>
                          <a:gd name="connsiteY1" fmla="*/ 0 h 774065"/>
                          <a:gd name="connsiteX2" fmla="*/ 7840980 w 7840980"/>
                          <a:gd name="connsiteY2" fmla="*/ 774065 h 774065"/>
                          <a:gd name="connsiteX3" fmla="*/ 0 w 7840980"/>
                          <a:gd name="connsiteY3" fmla="*/ 774065 h 774065"/>
                          <a:gd name="connsiteX4" fmla="*/ 0 w 7840980"/>
                          <a:gd name="connsiteY4" fmla="*/ 609600 h 774065"/>
                          <a:gd name="connsiteX0" fmla="*/ 0 w 7840980"/>
                          <a:gd name="connsiteY0" fmla="*/ 670560 h 835025"/>
                          <a:gd name="connsiteX1" fmla="*/ 7840980 w 7840980"/>
                          <a:gd name="connsiteY1" fmla="*/ 0 h 835025"/>
                          <a:gd name="connsiteX2" fmla="*/ 7840980 w 7840980"/>
                          <a:gd name="connsiteY2" fmla="*/ 835025 h 835025"/>
                          <a:gd name="connsiteX3" fmla="*/ 0 w 7840980"/>
                          <a:gd name="connsiteY3" fmla="*/ 835025 h 835025"/>
                          <a:gd name="connsiteX4" fmla="*/ 0 w 7840980"/>
                          <a:gd name="connsiteY4" fmla="*/ 670560 h 835025"/>
                          <a:gd name="connsiteX0" fmla="*/ 0 w 7840980"/>
                          <a:gd name="connsiteY0" fmla="*/ 679509 h 843974"/>
                          <a:gd name="connsiteX1" fmla="*/ 7840980 w 7840980"/>
                          <a:gd name="connsiteY1" fmla="*/ 8949 h 843974"/>
                          <a:gd name="connsiteX2" fmla="*/ 7840980 w 7840980"/>
                          <a:gd name="connsiteY2" fmla="*/ 843974 h 843974"/>
                          <a:gd name="connsiteX3" fmla="*/ 0 w 7840980"/>
                          <a:gd name="connsiteY3" fmla="*/ 843974 h 843974"/>
                          <a:gd name="connsiteX4" fmla="*/ 0 w 7840980"/>
                          <a:gd name="connsiteY4" fmla="*/ 679509 h 8439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0980" h="843974">
                            <a:moveTo>
                              <a:pt x="0" y="679509"/>
                            </a:moveTo>
                            <a:cubicBezTo>
                              <a:pt x="3253740" y="704909"/>
                              <a:pt x="5074920" y="-92651"/>
                              <a:pt x="7840980" y="8949"/>
                            </a:cubicBezTo>
                            <a:lnTo>
                              <a:pt x="7840980" y="843974"/>
                            </a:lnTo>
                            <a:lnTo>
                              <a:pt x="0" y="843974"/>
                            </a:lnTo>
                            <a:lnTo>
                              <a:pt x="0" y="679509"/>
                            </a:lnTo>
                            <a:close/>
                          </a:path>
                        </a:pathLst>
                      </a:custGeom>
                      <a:solidFill>
                        <a:srgbClr val="0843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7BAEB" id="Rectangle 4" o:spid="_x0000_s1026" style="position:absolute;margin-left:-.75pt;margin-top:816.5pt;width:617.4pt;height:2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840980,84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" path="m,679509c3253740,704909,5074920,-92651,7840980,8949r,835025l,843974,,679509xe" fillcolor="#08439d" stroked="f" strokeweight="2pt">
              <v:path arrowok="t" o:connecttype="custom" o:connectlocs="0,243471;7840800,3206;7840800,302400;0,302400;0,243471" o:connectangles="0,0,0,0,0"/>
              <w10:wrap anchorx="page" anchory="page"/>
            </v:shape>
          </w:pict>
        </mc:Fallback>
      </mc:AlternateContent>
    </w:r>
    <w:r w:rsidR="00085B83">
      <w:rPr>
        <w:rFonts w:ascii="Calibri" w:eastAsia="Calibri" w:hAnsi="Calibri" w:cs="Calibri"/>
        <w:color w:val="999999"/>
      </w:rPr>
      <w:fldChar w:fldCharType="begin"/>
    </w:r>
    <w:r w:rsidR="00085B83">
      <w:rPr>
        <w:rFonts w:ascii="Calibri" w:eastAsia="Calibri" w:hAnsi="Calibri" w:cs="Calibri"/>
        <w:color w:val="999999"/>
      </w:rPr>
      <w:instrText>PAGE</w:instrText>
    </w:r>
    <w:r w:rsidR="00085B83">
      <w:rPr>
        <w:rFonts w:ascii="Calibri" w:eastAsia="Calibri" w:hAnsi="Calibri" w:cs="Calibri"/>
        <w:color w:val="999999"/>
      </w:rPr>
      <w:fldChar w:fldCharType="separate"/>
    </w:r>
    <w:r w:rsidR="00834B64">
      <w:rPr>
        <w:rFonts w:ascii="Calibri" w:eastAsia="Calibri" w:hAnsi="Calibri" w:cs="Calibri"/>
        <w:noProof/>
        <w:color w:val="999999"/>
      </w:rPr>
      <w:t>1</w:t>
    </w:r>
    <w:r w:rsidR="00085B83">
      <w:rPr>
        <w:rFonts w:ascii="Calibri" w:eastAsia="Calibri" w:hAnsi="Calibri" w:cs="Calibri"/>
        <w:color w:val="9999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5F6A" w14:textId="77777777" w:rsidR="00044D5B" w:rsidRDefault="00044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5881" w14:textId="77777777" w:rsidR="001D1590" w:rsidRDefault="001D1590">
      <w:r>
        <w:separator/>
      </w:r>
    </w:p>
  </w:footnote>
  <w:footnote w:type="continuationSeparator" w:id="0">
    <w:p w14:paraId="26CC2422" w14:textId="77777777" w:rsidR="001D1590" w:rsidRDefault="001D1590">
      <w:r>
        <w:continuationSeparator/>
      </w:r>
    </w:p>
  </w:footnote>
  <w:footnote w:id="1">
    <w:p w14:paraId="016B914A" w14:textId="481B57E2" w:rsidR="004C4CD8" w:rsidRPr="00737B1F" w:rsidRDefault="004C4CD8" w:rsidP="004C4CD8">
      <w:pPr>
        <w:pStyle w:val="FootnoteText"/>
        <w:rPr>
          <w:lang w:val="en-US"/>
        </w:rPr>
      </w:pPr>
      <w:r>
        <w:rPr>
          <w:rStyle w:val="FootnoteReference"/>
        </w:rPr>
        <w:footnoteRef/>
      </w:r>
      <w:r w:rsidRPr="00737B1F">
        <w:rPr>
          <w:lang w:val="en-US"/>
        </w:rPr>
        <w:t xml:space="preserve"> Waller, Kathy V</w:t>
      </w:r>
      <w:r>
        <w:rPr>
          <w:lang w:val="en-US"/>
        </w:rPr>
        <w:t>,</w:t>
      </w:r>
      <w:r w:rsidR="00CA6D57">
        <w:rPr>
          <w:lang w:val="en-US"/>
        </w:rPr>
        <w:t xml:space="preserve"> 2017.</w:t>
      </w:r>
      <w:r>
        <w:rPr>
          <w:lang w:val="en-US"/>
        </w:rPr>
        <w:t xml:space="preserve"> </w:t>
      </w:r>
      <w:r w:rsidRPr="00737B1F">
        <w:rPr>
          <w:lang w:val="en-US"/>
        </w:rPr>
        <w:t>Writing Objectives: Key Verbs, Cognitive (Thinking) Domain. Writing Instructional Objectives. NAACLS</w:t>
      </w:r>
    </w:p>
  </w:footnote>
  <w:footnote w:id="2">
    <w:p w14:paraId="16B177BC" w14:textId="77777777" w:rsidR="004C4CD8" w:rsidRPr="007E3E17" w:rsidRDefault="004C4CD8" w:rsidP="004C4CD8">
      <w:pPr>
        <w:pStyle w:val="FootnoteText"/>
        <w:rPr>
          <w:lang w:val="en-US"/>
        </w:rPr>
      </w:pPr>
      <w:r>
        <w:rPr>
          <w:rStyle w:val="FootnoteReference"/>
        </w:rPr>
        <w:footnoteRef/>
      </w:r>
      <w:r w:rsidRPr="001272BF">
        <w:rPr>
          <w:lang w:val="en-US"/>
        </w:rPr>
        <w:t xml:space="preserve"> </w:t>
      </w:r>
      <w:r w:rsidRPr="00901884">
        <w:rPr>
          <w:lang w:val="en-US"/>
        </w:rPr>
        <w:t>WHO Simulation Exercise Manual. Geneva:</w:t>
      </w:r>
      <w:r>
        <w:rPr>
          <w:lang w:val="en-US"/>
        </w:rPr>
        <w:t xml:space="preserve"> World Health Organization; 2017. </w:t>
      </w:r>
      <w:r>
        <w:rPr>
          <w:lang w:val="en-US"/>
        </w:rPr>
        <w:t>Licence: CC BY-NC-SA 3.0 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D439" w14:textId="77777777" w:rsidR="00044D5B" w:rsidRDefault="00044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5D53" w14:textId="065E48D0" w:rsidR="00320F6F" w:rsidRPr="009B4508" w:rsidRDefault="009B4508" w:rsidP="00044D5B">
    <w:pPr>
      <w:jc w:val="center"/>
      <w:rPr>
        <w:rFonts w:ascii="Arial" w:eastAsia="Calibri" w:hAnsi="Arial" w:cs="Arial"/>
        <w:b/>
        <w:color w:val="0646A0"/>
        <w:sz w:val="44"/>
        <w:szCs w:val="44"/>
      </w:rPr>
    </w:pPr>
    <w:r w:rsidRPr="009B4508">
      <w:rPr>
        <w:rFonts w:ascii="Arial" w:eastAsia="Calibri" w:hAnsi="Arial" w:cs="Arial"/>
        <w:b/>
        <w:noProof/>
        <w:color w:val="0646A0"/>
        <w:sz w:val="44"/>
        <w:szCs w:val="44"/>
      </w:rPr>
      <w:drawing>
        <wp:anchor distT="0" distB="0" distL="114300" distR="114300" simplePos="0" relativeHeight="251659264" behindDoc="1" locked="0" layoutInCell="1" allowOverlap="1" wp14:anchorId="6B3C9991" wp14:editId="2B9B96F0">
          <wp:simplePos x="0" y="0"/>
          <wp:positionH relativeFrom="column">
            <wp:posOffset>5645785</wp:posOffset>
          </wp:positionH>
          <wp:positionV relativeFrom="page">
            <wp:posOffset>79375</wp:posOffset>
          </wp:positionV>
          <wp:extent cx="662940" cy="922020"/>
          <wp:effectExtent l="0" t="0" r="381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logo.JPG"/>
                  <pic:cNvPicPr/>
                </pic:nvPicPr>
                <pic:blipFill>
                  <a:blip r:embed="rId1">
                    <a:extLst>
                      <a:ext uri="{28A0092B-C50C-407E-A947-70E740481C1C}">
                        <a14:useLocalDpi xmlns:a14="http://schemas.microsoft.com/office/drawing/2010/main" val="0"/>
                      </a:ext>
                    </a:extLst>
                  </a:blip>
                  <a:stretch>
                    <a:fillRect/>
                  </a:stretch>
                </pic:blipFill>
                <pic:spPr>
                  <a:xfrm>
                    <a:off x="0" y="0"/>
                    <a:ext cx="662940" cy="922020"/>
                  </a:xfrm>
                  <a:prstGeom prst="rect">
                    <a:avLst/>
                  </a:prstGeom>
                </pic:spPr>
              </pic:pic>
            </a:graphicData>
          </a:graphic>
          <wp14:sizeRelH relativeFrom="margin">
            <wp14:pctWidth>0</wp14:pctWidth>
          </wp14:sizeRelH>
          <wp14:sizeRelV relativeFrom="margin">
            <wp14:pctHeight>0</wp14:pctHeight>
          </wp14:sizeRelV>
        </wp:anchor>
      </w:drawing>
    </w:r>
    <w:r w:rsidRPr="009B4508">
      <w:rPr>
        <w:rFonts w:ascii="Arial" w:eastAsia="Calibri" w:hAnsi="Arial" w:cs="Arial"/>
        <w:b/>
        <w:noProof/>
        <w:color w:val="0646A0"/>
        <w:sz w:val="44"/>
        <w:szCs w:val="44"/>
      </w:rPr>
      <mc:AlternateContent>
        <mc:Choice Requires="wps">
          <w:drawing>
            <wp:anchor distT="0" distB="0" distL="114300" distR="114300" simplePos="0" relativeHeight="251657216" behindDoc="1" locked="0" layoutInCell="1" allowOverlap="1" wp14:anchorId="77BEAFA5" wp14:editId="3B364255">
              <wp:simplePos x="0" y="0"/>
              <wp:positionH relativeFrom="column">
                <wp:posOffset>-1152525</wp:posOffset>
              </wp:positionH>
              <wp:positionV relativeFrom="paragraph">
                <wp:posOffset>-448310</wp:posOffset>
              </wp:positionV>
              <wp:extent cx="8397875" cy="998220"/>
              <wp:effectExtent l="0" t="0" r="3175" b="0"/>
              <wp:wrapNone/>
              <wp:docPr id="5" name="Rectangle 4">
                <a:extLst xmlns:a="http://schemas.openxmlformats.org/drawingml/2006/main">
                  <a:ext uri="{FF2B5EF4-FFF2-40B4-BE49-F238E27FC236}">
                    <a16:creationId xmlns:a16="http://schemas.microsoft.com/office/drawing/2014/main" id="{4A4936E9-19DF-4510-AD26-24001CE47003}"/>
                  </a:ext>
                </a:extLst>
              </wp:docPr>
              <wp:cNvGraphicFramePr/>
              <a:graphic xmlns:a="http://schemas.openxmlformats.org/drawingml/2006/main">
                <a:graphicData uri="http://schemas.microsoft.com/office/word/2010/wordprocessingShape">
                  <wps:wsp>
                    <wps:cNvSpPr/>
                    <wps:spPr>
                      <a:xfrm>
                        <a:off x="0" y="0"/>
                        <a:ext cx="8397875" cy="998220"/>
                      </a:xfrm>
                      <a:prstGeom prst="rect">
                        <a:avLst/>
                      </a:prstGeom>
                      <a:solidFill>
                        <a:srgbClr val="E0E0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78368" id="Rectangle 4" o:spid="_x0000_s1026" style="position:absolute;margin-left:-90.75pt;margin-top:-35.3pt;width:661.2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" fillcolor="#e0e0e0" stroked="f" strokeweight="2pt"/>
          </w:pict>
        </mc:Fallback>
      </mc:AlternateContent>
    </w:r>
    <w:r w:rsidR="00834B64">
      <w:rPr>
        <w:rFonts w:ascii="Arial" w:eastAsia="Calibri" w:hAnsi="Arial" w:cs="Arial"/>
        <w:b/>
        <w:color w:val="0646A0"/>
        <w:sz w:val="44"/>
        <w:szCs w:val="44"/>
      </w:rPr>
      <w:t>Annex I</w:t>
    </w:r>
    <w:r w:rsidRPr="009B4508">
      <w:rPr>
        <w:rFonts w:ascii="Arial" w:eastAsia="Calibri" w:hAnsi="Arial" w:cs="Arial"/>
        <w:b/>
        <w:color w:val="0646A0"/>
        <w:sz w:val="44"/>
        <w:szCs w:val="44"/>
      </w:rPr>
      <w:t>. Concept Note</w:t>
    </w:r>
  </w:p>
  <w:p w14:paraId="47500B20" w14:textId="77777777" w:rsidR="00320F6F" w:rsidRPr="009B4508" w:rsidRDefault="00320F6F">
    <w:pPr>
      <w:jc w:val="center"/>
      <w:rPr>
        <w:rFonts w:ascii="Arial" w:eastAsia="Calibri" w:hAnsi="Arial" w:cs="Arial"/>
        <w:color w:val="0646A0"/>
      </w:rPr>
    </w:pPr>
  </w:p>
  <w:p w14:paraId="64C79986" w14:textId="77777777" w:rsidR="00320F6F" w:rsidRPr="009B4508" w:rsidRDefault="00320F6F">
    <w:pPr>
      <w:jc w:val="center"/>
      <w:rPr>
        <w:rFonts w:ascii="Arial" w:eastAsia="Calibri" w:hAnsi="Arial" w:cs="Arial"/>
        <w:color w:val="0646A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589F" w14:textId="77777777" w:rsidR="00044D5B" w:rsidRDefault="0004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6F"/>
    <w:multiLevelType w:val="hybridMultilevel"/>
    <w:tmpl w:val="D3E474D2"/>
    <w:lvl w:ilvl="0" w:tplc="F1468F3E">
      <w:start w:val="1"/>
      <w:numFmt w:val="lowerLetter"/>
      <w:lvlText w:val="%1."/>
      <w:lvlJc w:val="left"/>
      <w:pPr>
        <w:ind w:left="1210" w:hanging="360"/>
      </w:pPr>
      <w:rPr>
        <w:rFonts w:eastAsia="Cambria" w:hint="default"/>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1" w15:restartNumberingAfterBreak="0">
    <w:nsid w:val="06CC7F7D"/>
    <w:multiLevelType w:val="hybridMultilevel"/>
    <w:tmpl w:val="6F5C90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94B3B3B"/>
    <w:multiLevelType w:val="hybridMultilevel"/>
    <w:tmpl w:val="23BC5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126547"/>
    <w:multiLevelType w:val="multilevel"/>
    <w:tmpl w:val="283E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440270"/>
    <w:multiLevelType w:val="hybridMultilevel"/>
    <w:tmpl w:val="54386F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8D37A73"/>
    <w:multiLevelType w:val="multilevel"/>
    <w:tmpl w:val="CE46D0F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727735"/>
    <w:multiLevelType w:val="hybridMultilevel"/>
    <w:tmpl w:val="2DB029CA"/>
    <w:lvl w:ilvl="0" w:tplc="F7CAC47A">
      <w:start w:val="2"/>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751D0"/>
    <w:multiLevelType w:val="hybridMultilevel"/>
    <w:tmpl w:val="AD40EA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1E92F25"/>
    <w:multiLevelType w:val="hybridMultilevel"/>
    <w:tmpl w:val="BE2C4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FF6AF9"/>
    <w:multiLevelType w:val="hybridMultilevel"/>
    <w:tmpl w:val="8C9EF4AA"/>
    <w:lvl w:ilvl="0" w:tplc="E8583F6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6CD3628"/>
    <w:multiLevelType w:val="hybridMultilevel"/>
    <w:tmpl w:val="A636F5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966706E"/>
    <w:multiLevelType w:val="hybridMultilevel"/>
    <w:tmpl w:val="E458C5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7F7161"/>
    <w:multiLevelType w:val="multilevel"/>
    <w:tmpl w:val="E43ECF5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8922BF"/>
    <w:multiLevelType w:val="hybridMultilevel"/>
    <w:tmpl w:val="5A224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53908C7"/>
    <w:multiLevelType w:val="hybridMultilevel"/>
    <w:tmpl w:val="DE2E04C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6C31374"/>
    <w:multiLevelType w:val="hybridMultilevel"/>
    <w:tmpl w:val="D9343E24"/>
    <w:lvl w:ilvl="0" w:tplc="46E05F5A">
      <w:start w:val="5"/>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AE94272"/>
    <w:multiLevelType w:val="multilevel"/>
    <w:tmpl w:val="7F823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DE6357"/>
    <w:multiLevelType w:val="multilevel"/>
    <w:tmpl w:val="A218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366C1B"/>
    <w:multiLevelType w:val="hybridMultilevel"/>
    <w:tmpl w:val="88661D4C"/>
    <w:lvl w:ilvl="0" w:tplc="747AD6E4">
      <w:start w:val="5"/>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3438BF"/>
    <w:multiLevelType w:val="hybridMultilevel"/>
    <w:tmpl w:val="7DC09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596878"/>
    <w:multiLevelType w:val="hybridMultilevel"/>
    <w:tmpl w:val="0C904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886D5A"/>
    <w:multiLevelType w:val="hybridMultilevel"/>
    <w:tmpl w:val="E6C21C3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C6F4E0C"/>
    <w:multiLevelType w:val="hybridMultilevel"/>
    <w:tmpl w:val="718A5F3E"/>
    <w:lvl w:ilvl="0" w:tplc="46E05F5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0B69C1"/>
    <w:multiLevelType w:val="multilevel"/>
    <w:tmpl w:val="D10A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4A5F32"/>
    <w:multiLevelType w:val="hybridMultilevel"/>
    <w:tmpl w:val="29E0F642"/>
    <w:lvl w:ilvl="0" w:tplc="55ECC08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666DDB"/>
    <w:multiLevelType w:val="hybridMultilevel"/>
    <w:tmpl w:val="B97A0B08"/>
    <w:lvl w:ilvl="0" w:tplc="2A5EABE4">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371781"/>
    <w:multiLevelType w:val="hybridMultilevel"/>
    <w:tmpl w:val="D69CCA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B5110C"/>
    <w:multiLevelType w:val="hybridMultilevel"/>
    <w:tmpl w:val="BACA9000"/>
    <w:lvl w:ilvl="0" w:tplc="A4AA7ECC">
      <w:start w:val="1"/>
      <w:numFmt w:val="lowerLetter"/>
      <w:lvlText w:val="%1."/>
      <w:lvlJc w:val="left"/>
      <w:pPr>
        <w:ind w:left="1287" w:hanging="360"/>
      </w:pPr>
      <w:rPr>
        <w:rFonts w:eastAsia="Times New Roman"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670E4816"/>
    <w:multiLevelType w:val="multilevel"/>
    <w:tmpl w:val="E2EC22F2"/>
    <w:lvl w:ilvl="0">
      <w:start w:val="1"/>
      <w:numFmt w:val="decimal"/>
      <w:lvlText w:val="%1."/>
      <w:lvlJc w:val="left"/>
      <w:pPr>
        <w:ind w:left="72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827690D"/>
    <w:multiLevelType w:val="multilevel"/>
    <w:tmpl w:val="E64CAD1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B4A53C9"/>
    <w:multiLevelType w:val="hybridMultilevel"/>
    <w:tmpl w:val="B906B2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CA36884"/>
    <w:multiLevelType w:val="hybridMultilevel"/>
    <w:tmpl w:val="17380D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0769B3"/>
    <w:multiLevelType w:val="hybridMultilevel"/>
    <w:tmpl w:val="7CE264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731535F3"/>
    <w:multiLevelType w:val="hybridMultilevel"/>
    <w:tmpl w:val="EA7C2F1A"/>
    <w:lvl w:ilvl="0" w:tplc="0410000F">
      <w:start w:val="1"/>
      <w:numFmt w:val="decimal"/>
      <w:lvlText w:val="%1."/>
      <w:lvlJc w:val="left"/>
      <w:pPr>
        <w:ind w:left="927"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7F4A01"/>
    <w:multiLevelType w:val="multilevel"/>
    <w:tmpl w:val="A33A5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9E118C"/>
    <w:multiLevelType w:val="hybridMultilevel"/>
    <w:tmpl w:val="161EF6AC"/>
    <w:lvl w:ilvl="0" w:tplc="65D630EC">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501A16"/>
    <w:multiLevelType w:val="hybridMultilevel"/>
    <w:tmpl w:val="87B21AD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D44A34"/>
    <w:multiLevelType w:val="hybridMultilevel"/>
    <w:tmpl w:val="C70E06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8720888"/>
    <w:multiLevelType w:val="hybridMultilevel"/>
    <w:tmpl w:val="C4600A2E"/>
    <w:lvl w:ilvl="0" w:tplc="4E52260A">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9" w15:restartNumberingAfterBreak="0">
    <w:nsid w:val="78C85545"/>
    <w:multiLevelType w:val="hybridMultilevel"/>
    <w:tmpl w:val="F08265C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7E792DF4"/>
    <w:multiLevelType w:val="multilevel"/>
    <w:tmpl w:val="2D8C9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985D75"/>
    <w:multiLevelType w:val="hybridMultilevel"/>
    <w:tmpl w:val="D290539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0"/>
  </w:num>
  <w:num w:numId="2">
    <w:abstractNumId w:val="17"/>
  </w:num>
  <w:num w:numId="3">
    <w:abstractNumId w:val="12"/>
  </w:num>
  <w:num w:numId="4">
    <w:abstractNumId w:val="29"/>
  </w:num>
  <w:num w:numId="5">
    <w:abstractNumId w:val="5"/>
  </w:num>
  <w:num w:numId="6">
    <w:abstractNumId w:val="16"/>
  </w:num>
  <w:num w:numId="7">
    <w:abstractNumId w:val="3"/>
  </w:num>
  <w:num w:numId="8">
    <w:abstractNumId w:val="23"/>
  </w:num>
  <w:num w:numId="9">
    <w:abstractNumId w:val="34"/>
  </w:num>
  <w:num w:numId="10">
    <w:abstractNumId w:val="31"/>
  </w:num>
  <w:num w:numId="11">
    <w:abstractNumId w:val="11"/>
  </w:num>
  <w:num w:numId="12">
    <w:abstractNumId w:val="24"/>
  </w:num>
  <w:num w:numId="13">
    <w:abstractNumId w:val="28"/>
  </w:num>
  <w:num w:numId="14">
    <w:abstractNumId w:val="39"/>
  </w:num>
  <w:num w:numId="15">
    <w:abstractNumId w:val="4"/>
  </w:num>
  <w:num w:numId="16">
    <w:abstractNumId w:val="37"/>
  </w:num>
  <w:num w:numId="17">
    <w:abstractNumId w:val="13"/>
  </w:num>
  <w:num w:numId="18">
    <w:abstractNumId w:val="14"/>
  </w:num>
  <w:num w:numId="19">
    <w:abstractNumId w:val="20"/>
  </w:num>
  <w:num w:numId="20">
    <w:abstractNumId w:val="10"/>
  </w:num>
  <w:num w:numId="21">
    <w:abstractNumId w:val="32"/>
  </w:num>
  <w:num w:numId="22">
    <w:abstractNumId w:val="21"/>
  </w:num>
  <w:num w:numId="23">
    <w:abstractNumId w:val="22"/>
  </w:num>
  <w:num w:numId="24">
    <w:abstractNumId w:val="15"/>
  </w:num>
  <w:num w:numId="25">
    <w:abstractNumId w:val="1"/>
  </w:num>
  <w:num w:numId="26">
    <w:abstractNumId w:val="18"/>
  </w:num>
  <w:num w:numId="27">
    <w:abstractNumId w:val="26"/>
  </w:num>
  <w:num w:numId="28">
    <w:abstractNumId w:val="30"/>
  </w:num>
  <w:num w:numId="29">
    <w:abstractNumId w:val="7"/>
  </w:num>
  <w:num w:numId="30">
    <w:abstractNumId w:val="6"/>
  </w:num>
  <w:num w:numId="31">
    <w:abstractNumId w:val="8"/>
  </w:num>
  <w:num w:numId="32">
    <w:abstractNumId w:val="33"/>
  </w:num>
  <w:num w:numId="33">
    <w:abstractNumId w:val="25"/>
  </w:num>
  <w:num w:numId="34">
    <w:abstractNumId w:val="2"/>
  </w:num>
  <w:num w:numId="35">
    <w:abstractNumId w:val="36"/>
  </w:num>
  <w:num w:numId="36">
    <w:abstractNumId w:val="9"/>
  </w:num>
  <w:num w:numId="37">
    <w:abstractNumId w:val="41"/>
  </w:num>
  <w:num w:numId="38">
    <w:abstractNumId w:val="27"/>
  </w:num>
  <w:num w:numId="39">
    <w:abstractNumId w:val="38"/>
  </w:num>
  <w:num w:numId="40">
    <w:abstractNumId w:val="0"/>
  </w:num>
  <w:num w:numId="41">
    <w:abstractNumId w:val="3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0NLOwMDK2MDazMDIwNDFW0lEKTi0uzszPAykwrAUA2kByNSwAAAA="/>
  </w:docVars>
  <w:rsids>
    <w:rsidRoot w:val="00320F6F"/>
    <w:rsid w:val="0002565D"/>
    <w:rsid w:val="00037536"/>
    <w:rsid w:val="000417C7"/>
    <w:rsid w:val="00044D5B"/>
    <w:rsid w:val="00085B83"/>
    <w:rsid w:val="00093003"/>
    <w:rsid w:val="000B1F3C"/>
    <w:rsid w:val="000D3045"/>
    <w:rsid w:val="000F7D62"/>
    <w:rsid w:val="00103AD8"/>
    <w:rsid w:val="00131C5A"/>
    <w:rsid w:val="001D1590"/>
    <w:rsid w:val="001D61E3"/>
    <w:rsid w:val="002541D7"/>
    <w:rsid w:val="00293663"/>
    <w:rsid w:val="00320F6F"/>
    <w:rsid w:val="00347222"/>
    <w:rsid w:val="00375FF6"/>
    <w:rsid w:val="00450AB0"/>
    <w:rsid w:val="004646BC"/>
    <w:rsid w:val="00465788"/>
    <w:rsid w:val="004821A3"/>
    <w:rsid w:val="00486E41"/>
    <w:rsid w:val="004C4CD8"/>
    <w:rsid w:val="004D3DFC"/>
    <w:rsid w:val="0053518C"/>
    <w:rsid w:val="00555CC5"/>
    <w:rsid w:val="00570FE9"/>
    <w:rsid w:val="00581286"/>
    <w:rsid w:val="005D4FDC"/>
    <w:rsid w:val="005E534B"/>
    <w:rsid w:val="00611325"/>
    <w:rsid w:val="0065373B"/>
    <w:rsid w:val="00653D47"/>
    <w:rsid w:val="006805CF"/>
    <w:rsid w:val="006B6643"/>
    <w:rsid w:val="006E5F39"/>
    <w:rsid w:val="00722BD1"/>
    <w:rsid w:val="007B0F46"/>
    <w:rsid w:val="00814F3C"/>
    <w:rsid w:val="00834B64"/>
    <w:rsid w:val="00881F13"/>
    <w:rsid w:val="008B4674"/>
    <w:rsid w:val="008B61A2"/>
    <w:rsid w:val="00914E88"/>
    <w:rsid w:val="00916CEA"/>
    <w:rsid w:val="00926E6E"/>
    <w:rsid w:val="009408A2"/>
    <w:rsid w:val="009B4508"/>
    <w:rsid w:val="009C3F36"/>
    <w:rsid w:val="00A1078E"/>
    <w:rsid w:val="00A15F20"/>
    <w:rsid w:val="00A179D2"/>
    <w:rsid w:val="00A83E9C"/>
    <w:rsid w:val="00AA79E1"/>
    <w:rsid w:val="00AC3A2C"/>
    <w:rsid w:val="00B24D36"/>
    <w:rsid w:val="00B3234F"/>
    <w:rsid w:val="00B41138"/>
    <w:rsid w:val="00B4384C"/>
    <w:rsid w:val="00BE4DCF"/>
    <w:rsid w:val="00C028F9"/>
    <w:rsid w:val="00C32969"/>
    <w:rsid w:val="00C40751"/>
    <w:rsid w:val="00C92814"/>
    <w:rsid w:val="00CA12E0"/>
    <w:rsid w:val="00CA6D57"/>
    <w:rsid w:val="00CC6813"/>
    <w:rsid w:val="00CF363D"/>
    <w:rsid w:val="00D22892"/>
    <w:rsid w:val="00D24AFB"/>
    <w:rsid w:val="00D47623"/>
    <w:rsid w:val="00D5130D"/>
    <w:rsid w:val="00D619A3"/>
    <w:rsid w:val="00D9274F"/>
    <w:rsid w:val="00DA7907"/>
    <w:rsid w:val="00DB6ECF"/>
    <w:rsid w:val="00DD4A38"/>
    <w:rsid w:val="00DF6CD3"/>
    <w:rsid w:val="00DF71BA"/>
    <w:rsid w:val="00E02204"/>
    <w:rsid w:val="00E6268E"/>
    <w:rsid w:val="00E674CC"/>
    <w:rsid w:val="00E80C2F"/>
    <w:rsid w:val="00EA0322"/>
    <w:rsid w:val="00EB1970"/>
    <w:rsid w:val="00EF3C56"/>
    <w:rsid w:val="00F955A3"/>
    <w:rsid w:val="00FA4B68"/>
    <w:rsid w:val="00FC15BC"/>
    <w:rsid w:val="00FE581F"/>
    <w:rsid w:val="00FE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1B65"/>
  <w15:docId w15:val="{456D2A97-734F-452B-9AC0-3AC20B44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9B4508"/>
    <w:pPr>
      <w:tabs>
        <w:tab w:val="center" w:pos="4513"/>
        <w:tab w:val="right" w:pos="9026"/>
      </w:tabs>
    </w:pPr>
  </w:style>
  <w:style w:type="character" w:customStyle="1" w:styleId="HeaderChar">
    <w:name w:val="Header Char"/>
    <w:basedOn w:val="DefaultParagraphFont"/>
    <w:link w:val="Header"/>
    <w:uiPriority w:val="99"/>
    <w:rsid w:val="009B4508"/>
  </w:style>
  <w:style w:type="paragraph" w:styleId="Footer">
    <w:name w:val="footer"/>
    <w:basedOn w:val="Normal"/>
    <w:link w:val="FooterChar"/>
    <w:uiPriority w:val="99"/>
    <w:unhideWhenUsed/>
    <w:rsid w:val="009B4508"/>
    <w:pPr>
      <w:tabs>
        <w:tab w:val="center" w:pos="4513"/>
        <w:tab w:val="right" w:pos="9026"/>
      </w:tabs>
    </w:pPr>
  </w:style>
  <w:style w:type="character" w:customStyle="1" w:styleId="FooterChar">
    <w:name w:val="Footer Char"/>
    <w:basedOn w:val="DefaultParagraphFont"/>
    <w:link w:val="Footer"/>
    <w:uiPriority w:val="99"/>
    <w:rsid w:val="009B4508"/>
  </w:style>
  <w:style w:type="paragraph" w:styleId="ListParagraph">
    <w:name w:val="List Paragraph"/>
    <w:basedOn w:val="Normal"/>
    <w:uiPriority w:val="34"/>
    <w:qFormat/>
    <w:rsid w:val="00CF363D"/>
    <w:pPr>
      <w:ind w:left="720"/>
      <w:contextualSpacing/>
    </w:pPr>
  </w:style>
  <w:style w:type="paragraph" w:styleId="FootnoteText">
    <w:name w:val="footnote text"/>
    <w:basedOn w:val="Normal"/>
    <w:link w:val="FootnoteTextChar"/>
    <w:uiPriority w:val="99"/>
    <w:semiHidden/>
    <w:unhideWhenUsed/>
    <w:rsid w:val="004C4CD8"/>
    <w:rPr>
      <w:rFonts w:asciiTheme="minorHAnsi" w:eastAsiaTheme="minorHAnsi" w:hAnsiTheme="minorHAnsi" w:cstheme="minorBidi"/>
      <w:sz w:val="20"/>
      <w:szCs w:val="20"/>
      <w:lang w:val="it-IT"/>
    </w:rPr>
  </w:style>
  <w:style w:type="character" w:customStyle="1" w:styleId="FootnoteTextChar">
    <w:name w:val="Footnote Text Char"/>
    <w:basedOn w:val="DefaultParagraphFont"/>
    <w:link w:val="FootnoteText"/>
    <w:uiPriority w:val="99"/>
    <w:semiHidden/>
    <w:rsid w:val="004C4CD8"/>
    <w:rPr>
      <w:rFonts w:asciiTheme="minorHAnsi" w:eastAsiaTheme="minorHAnsi" w:hAnsiTheme="minorHAnsi" w:cstheme="minorBidi"/>
      <w:sz w:val="20"/>
      <w:szCs w:val="20"/>
      <w:lang w:val="it-IT"/>
    </w:rPr>
  </w:style>
  <w:style w:type="character" w:styleId="FootnoteReference">
    <w:name w:val="footnote reference"/>
    <w:basedOn w:val="DefaultParagraphFont"/>
    <w:uiPriority w:val="99"/>
    <w:semiHidden/>
    <w:unhideWhenUsed/>
    <w:rsid w:val="004C4CD8"/>
    <w:rPr>
      <w:vertAlign w:val="superscript"/>
    </w:rPr>
  </w:style>
  <w:style w:type="character" w:styleId="Strong">
    <w:name w:val="Strong"/>
    <w:basedOn w:val="DefaultParagraphFont"/>
    <w:uiPriority w:val="22"/>
    <w:qFormat/>
    <w:rsid w:val="00A83E9C"/>
    <w:rPr>
      <w:b/>
      <w:bCs/>
    </w:rPr>
  </w:style>
  <w:style w:type="character" w:styleId="Hyperlink">
    <w:name w:val="Hyperlink"/>
    <w:basedOn w:val="DefaultParagraphFont"/>
    <w:uiPriority w:val="99"/>
    <w:semiHidden/>
    <w:unhideWhenUsed/>
    <w:rsid w:val="00041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penwho.org/courses/sime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4858</TotalTime>
  <Pages>13</Pages>
  <Words>2927</Words>
  <Characters>16686</Characters>
  <Application>Microsoft Office Word</Application>
  <DocSecurity>0</DocSecurity>
  <Lines>139</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Pirisi</cp:lastModifiedBy>
  <cp:revision>35</cp:revision>
  <dcterms:created xsi:type="dcterms:W3CDTF">2019-03-12T14:51:00Z</dcterms:created>
  <dcterms:modified xsi:type="dcterms:W3CDTF">2019-08-27T09:53:00Z</dcterms:modified>
</cp:coreProperties>
</file>